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43E80" w:rsidRDefault="00343E80" w:rsidP="00343E80">
      <w:pPr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Муниципальное бюджетное дошкольное образовательное учреждение                               «Детский сад комбинированного вида №42 «Аленький цветочек»                              </w:t>
      </w:r>
      <w:proofErr w:type="spellStart"/>
      <w:r>
        <w:rPr>
          <w:rFonts w:ascii="Times New Roman" w:hAnsi="Times New Roman" w:cs="Times New Roman"/>
          <w:sz w:val="24"/>
          <w:szCs w:val="24"/>
        </w:rPr>
        <w:t>Зеленодольского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района Республики Татарстан</w:t>
      </w:r>
    </w:p>
    <w:p w:rsidR="00343E80" w:rsidRPr="00343E80" w:rsidRDefault="00343E80" w:rsidP="00343E80">
      <w:pPr>
        <w:spacing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343E80" w:rsidRPr="00343E80" w:rsidRDefault="00343E80" w:rsidP="00343E80">
      <w:pPr>
        <w:spacing w:after="0" w:line="240" w:lineRule="auto"/>
        <w:rPr>
          <w:rFonts w:ascii="Times New Roman" w:hAnsi="Times New Roman" w:cs="Times New Roman"/>
          <w:b/>
          <w:sz w:val="28"/>
          <w:szCs w:val="28"/>
        </w:rPr>
      </w:pPr>
      <w:r w:rsidRPr="00343E80"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«Утверждаю»</w:t>
      </w:r>
    </w:p>
    <w:p w:rsidR="00343E80" w:rsidRDefault="00343E80" w:rsidP="00343E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43E80">
        <w:rPr>
          <w:rFonts w:ascii="Times New Roman" w:hAnsi="Times New Roman" w:cs="Times New Roman"/>
          <w:sz w:val="24"/>
          <w:szCs w:val="24"/>
        </w:rPr>
        <w:t xml:space="preserve">Заведующий МБДОУ №42 </w:t>
      </w:r>
    </w:p>
    <w:p w:rsidR="00343E80" w:rsidRDefault="00343E80" w:rsidP="00343E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r w:rsidRPr="00343E80">
        <w:rPr>
          <w:rFonts w:ascii="Times New Roman" w:hAnsi="Times New Roman" w:cs="Times New Roman"/>
          <w:sz w:val="24"/>
          <w:szCs w:val="24"/>
        </w:rPr>
        <w:t>«Аленький цветочек»</w:t>
      </w:r>
    </w:p>
    <w:p w:rsidR="00343E80" w:rsidRPr="00343E80" w:rsidRDefault="00343E80" w:rsidP="00343E80">
      <w:pPr>
        <w:spacing w:after="0" w:line="240" w:lineRule="auto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_________</w:t>
      </w:r>
      <w:r w:rsidRPr="00343E80">
        <w:rPr>
          <w:rFonts w:ascii="Times New Roman" w:hAnsi="Times New Roman" w:cs="Times New Roman"/>
          <w:sz w:val="24"/>
          <w:szCs w:val="24"/>
        </w:rPr>
        <w:t>Степанова</w:t>
      </w:r>
      <w:proofErr w:type="spellEnd"/>
      <w:r w:rsidRPr="00343E80">
        <w:rPr>
          <w:rFonts w:ascii="Times New Roman" w:hAnsi="Times New Roman" w:cs="Times New Roman"/>
          <w:sz w:val="24"/>
          <w:szCs w:val="24"/>
        </w:rPr>
        <w:t xml:space="preserve"> Н.М.</w:t>
      </w:r>
    </w:p>
    <w:p w:rsidR="00343E80" w:rsidRDefault="00343E80" w:rsidP="00343E80">
      <w:pPr>
        <w:spacing w:after="0"/>
      </w:pPr>
    </w:p>
    <w:p w:rsidR="00343E80" w:rsidRDefault="00343E80"/>
    <w:p w:rsidR="00343E80" w:rsidRDefault="00343E80"/>
    <w:p w:rsidR="00343E80" w:rsidRDefault="00343E80"/>
    <w:p w:rsidR="00343E80" w:rsidRDefault="00343E80"/>
    <w:p w:rsidR="00343E80" w:rsidRDefault="00343E80"/>
    <w:p w:rsidR="00343E80" w:rsidRPr="00343E80" w:rsidRDefault="00343E80" w:rsidP="00343E80">
      <w:pPr>
        <w:jc w:val="center"/>
        <w:rPr>
          <w:rFonts w:ascii="Times New Roman" w:hAnsi="Times New Roman" w:cs="Times New Roman"/>
          <w:sz w:val="52"/>
          <w:szCs w:val="44"/>
        </w:rPr>
      </w:pPr>
      <w:r w:rsidRPr="00343E80">
        <w:rPr>
          <w:rFonts w:ascii="Times New Roman" w:hAnsi="Times New Roman" w:cs="Times New Roman"/>
          <w:sz w:val="52"/>
          <w:szCs w:val="44"/>
        </w:rPr>
        <w:t>ПАСПОРТ МУЗЫКАЛЬНОГО ЗАЛА</w:t>
      </w:r>
    </w:p>
    <w:p w:rsidR="00343E80" w:rsidRDefault="00343E80"/>
    <w:p w:rsidR="00343E80" w:rsidRDefault="00343E80"/>
    <w:p w:rsidR="00343E80" w:rsidRDefault="00343E80"/>
    <w:p w:rsidR="00343E80" w:rsidRDefault="00343E80"/>
    <w:p w:rsidR="00343E80" w:rsidRDefault="00343E80"/>
    <w:p w:rsidR="00343E80" w:rsidRDefault="00343E80"/>
    <w:p w:rsidR="00343E80" w:rsidRPr="009974F9" w:rsidRDefault="009974F9" w:rsidP="009974F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974F9">
        <w:rPr>
          <w:rFonts w:ascii="Times New Roman" w:hAnsi="Times New Roman" w:cs="Times New Roman"/>
          <w:sz w:val="28"/>
          <w:szCs w:val="28"/>
        </w:rPr>
        <w:t>Разработала Маликова Ф.Б</w:t>
      </w:r>
    </w:p>
    <w:p w:rsidR="009974F9" w:rsidRPr="009974F9" w:rsidRDefault="009974F9" w:rsidP="009974F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м</w:t>
      </w:r>
      <w:r w:rsidRPr="009974F9">
        <w:rPr>
          <w:rFonts w:ascii="Times New Roman" w:hAnsi="Times New Roman" w:cs="Times New Roman"/>
          <w:sz w:val="28"/>
          <w:szCs w:val="28"/>
        </w:rPr>
        <w:t xml:space="preserve">узыкальный руководитель </w:t>
      </w:r>
    </w:p>
    <w:p w:rsidR="009974F9" w:rsidRPr="009974F9" w:rsidRDefault="009974F9" w:rsidP="009974F9">
      <w:pPr>
        <w:spacing w:after="0" w:line="240" w:lineRule="auto"/>
        <w:jc w:val="right"/>
        <w:rPr>
          <w:rFonts w:ascii="Times New Roman" w:hAnsi="Times New Roman" w:cs="Times New Roman"/>
          <w:sz w:val="28"/>
          <w:szCs w:val="28"/>
        </w:rPr>
      </w:pPr>
      <w:r w:rsidRPr="009974F9">
        <w:rPr>
          <w:rFonts w:ascii="Times New Roman" w:hAnsi="Times New Roman" w:cs="Times New Roman"/>
          <w:sz w:val="28"/>
          <w:szCs w:val="28"/>
        </w:rPr>
        <w:t>1 кв. категории</w:t>
      </w:r>
    </w:p>
    <w:p w:rsidR="00343E80" w:rsidRDefault="00343E80" w:rsidP="009974F9">
      <w:pPr>
        <w:spacing w:after="0"/>
      </w:pPr>
    </w:p>
    <w:p w:rsidR="00343E80" w:rsidRDefault="00343E80"/>
    <w:p w:rsidR="00343E80" w:rsidRDefault="00343E80"/>
    <w:p w:rsidR="00343E80" w:rsidRDefault="00343E80"/>
    <w:p w:rsidR="00343E80" w:rsidRDefault="00343E80"/>
    <w:p w:rsidR="00343E80" w:rsidRDefault="00343E80"/>
    <w:p w:rsidR="00343E80" w:rsidRDefault="00343E80"/>
    <w:p w:rsidR="00343E80" w:rsidRPr="009974F9" w:rsidRDefault="009974F9" w:rsidP="009974F9">
      <w:pPr>
        <w:jc w:val="center"/>
        <w:rPr>
          <w:rFonts w:ascii="Times New Roman" w:hAnsi="Times New Roman" w:cs="Times New Roman"/>
          <w:sz w:val="28"/>
          <w:szCs w:val="28"/>
        </w:rPr>
      </w:pPr>
      <w:r w:rsidRPr="009974F9">
        <w:rPr>
          <w:rFonts w:ascii="Times New Roman" w:hAnsi="Times New Roman" w:cs="Times New Roman"/>
          <w:sz w:val="28"/>
          <w:szCs w:val="28"/>
        </w:rPr>
        <w:t>2017 год</w:t>
      </w:r>
    </w:p>
    <w:p w:rsidR="004B6215" w:rsidRPr="004B6215" w:rsidRDefault="004B6215" w:rsidP="004B62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215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Нормативно-правовая база</w:t>
      </w:r>
    </w:p>
    <w:p w:rsidR="004B6215" w:rsidRDefault="004B6215" w:rsidP="004B62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4B62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Основанием для разработки данного паспорт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а являются следующие нормативно - </w:t>
      </w:r>
      <w:r w:rsidRPr="004B6215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законодательные документы:</w:t>
      </w:r>
    </w:p>
    <w:p w:rsidR="008C7AFA" w:rsidRDefault="008C7AFA" w:rsidP="004B6215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3"/>
        <w:tblW w:w="0" w:type="auto"/>
        <w:tblLook w:val="04A0"/>
      </w:tblPr>
      <w:tblGrid>
        <w:gridCol w:w="555"/>
        <w:gridCol w:w="9015"/>
      </w:tblGrid>
      <w:tr w:rsidR="004B6215" w:rsidTr="008C7AFA">
        <w:tc>
          <w:tcPr>
            <w:tcW w:w="555" w:type="dxa"/>
            <w:tcBorders>
              <w:right w:val="single" w:sz="4" w:space="0" w:color="auto"/>
            </w:tcBorders>
          </w:tcPr>
          <w:p w:rsidR="004B6215" w:rsidRPr="008C7AFA" w:rsidRDefault="004B6215" w:rsidP="004B62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9015" w:type="dxa"/>
            <w:tcBorders>
              <w:left w:val="single" w:sz="4" w:space="0" w:color="auto"/>
            </w:tcBorders>
          </w:tcPr>
          <w:p w:rsidR="004B6215" w:rsidRPr="008C7AFA" w:rsidRDefault="004B6215" w:rsidP="004B62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Название документа</w:t>
            </w:r>
          </w:p>
        </w:tc>
      </w:tr>
      <w:tr w:rsidR="004B6215" w:rsidTr="008C7AFA">
        <w:tc>
          <w:tcPr>
            <w:tcW w:w="555" w:type="dxa"/>
            <w:tcBorders>
              <w:right w:val="single" w:sz="4" w:space="0" w:color="auto"/>
            </w:tcBorders>
          </w:tcPr>
          <w:p w:rsidR="004B6215" w:rsidRPr="008C7AFA" w:rsidRDefault="004B6215" w:rsidP="004B62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015" w:type="dxa"/>
            <w:tcBorders>
              <w:left w:val="single" w:sz="4" w:space="0" w:color="auto"/>
            </w:tcBorders>
          </w:tcPr>
          <w:p w:rsidR="004B6215" w:rsidRPr="008C7AFA" w:rsidRDefault="004B6215" w:rsidP="004B62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Федеральный  закон  Российской Федерации от 29 декабря 2012 г. N 273-ФЗ "Об образовании в Российской Федерации"</w:t>
            </w:r>
          </w:p>
        </w:tc>
      </w:tr>
      <w:tr w:rsidR="004B6215" w:rsidTr="008C7AFA">
        <w:tc>
          <w:tcPr>
            <w:tcW w:w="555" w:type="dxa"/>
            <w:tcBorders>
              <w:right w:val="single" w:sz="4" w:space="0" w:color="auto"/>
            </w:tcBorders>
          </w:tcPr>
          <w:p w:rsidR="004B6215" w:rsidRPr="008C7AFA" w:rsidRDefault="004B6215" w:rsidP="004B62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015" w:type="dxa"/>
            <w:tcBorders>
              <w:left w:val="single" w:sz="4" w:space="0" w:color="auto"/>
            </w:tcBorders>
          </w:tcPr>
          <w:p w:rsidR="004B6215" w:rsidRPr="008C7AFA" w:rsidRDefault="008C7AFA" w:rsidP="004B62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Конвенция о правах ребенка (одобрена Генеральной Ассамблеей ООН 20.11.1989, вступила в силу для СССР 15.09.1990)</w:t>
            </w:r>
          </w:p>
        </w:tc>
      </w:tr>
      <w:tr w:rsidR="004B6215" w:rsidTr="008C7AFA">
        <w:tc>
          <w:tcPr>
            <w:tcW w:w="555" w:type="dxa"/>
            <w:tcBorders>
              <w:right w:val="single" w:sz="4" w:space="0" w:color="auto"/>
            </w:tcBorders>
          </w:tcPr>
          <w:p w:rsidR="004B6215" w:rsidRPr="008C7AFA" w:rsidRDefault="004B6215" w:rsidP="004B62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015" w:type="dxa"/>
            <w:tcBorders>
              <w:left w:val="single" w:sz="4" w:space="0" w:color="auto"/>
            </w:tcBorders>
          </w:tcPr>
          <w:p w:rsidR="004B6215" w:rsidRPr="008C7AFA" w:rsidRDefault="008C7AFA" w:rsidP="004B62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Приказ Министерства образования и науки РФ от 17.10.2013г. № 1155 «Об утверждении федерального государственного образовательного стандарта дошкольного образования»</w:t>
            </w:r>
          </w:p>
        </w:tc>
      </w:tr>
      <w:tr w:rsidR="004B6215" w:rsidTr="008C7AFA">
        <w:tc>
          <w:tcPr>
            <w:tcW w:w="555" w:type="dxa"/>
            <w:tcBorders>
              <w:right w:val="single" w:sz="4" w:space="0" w:color="auto"/>
            </w:tcBorders>
          </w:tcPr>
          <w:p w:rsidR="004B6215" w:rsidRPr="008C7AFA" w:rsidRDefault="004B6215" w:rsidP="004B62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9015" w:type="dxa"/>
            <w:tcBorders>
              <w:left w:val="single" w:sz="4" w:space="0" w:color="auto"/>
            </w:tcBorders>
          </w:tcPr>
          <w:p w:rsidR="004B6215" w:rsidRPr="008C7AFA" w:rsidRDefault="008C7AFA" w:rsidP="004B62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AFA">
              <w:rPr>
                <w:rFonts w:ascii="Times New Roman" w:hAnsi="Times New Roman" w:cs="Times New Roman"/>
                <w:sz w:val="24"/>
                <w:szCs w:val="24"/>
              </w:rPr>
              <w:t>Письмо Минобразования РФ от 14.03.2000 N 65/23-16</w:t>
            </w:r>
            <w:r w:rsidRPr="008C7AFA">
              <w:rPr>
                <w:rFonts w:ascii="Times New Roman" w:hAnsi="Times New Roman" w:cs="Times New Roman"/>
                <w:sz w:val="24"/>
                <w:szCs w:val="24"/>
              </w:rPr>
              <w:br/>
              <w:t>"О гигиенических требованиях к максимальной нагрузке на детей дошкольного возраста в организованных формах обучения"</w:t>
            </w:r>
          </w:p>
        </w:tc>
      </w:tr>
      <w:tr w:rsidR="004B6215" w:rsidTr="008C7AFA">
        <w:tc>
          <w:tcPr>
            <w:tcW w:w="555" w:type="dxa"/>
            <w:tcBorders>
              <w:right w:val="single" w:sz="4" w:space="0" w:color="auto"/>
            </w:tcBorders>
          </w:tcPr>
          <w:p w:rsidR="004B6215" w:rsidRPr="008C7AFA" w:rsidRDefault="004B6215" w:rsidP="004B62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9015" w:type="dxa"/>
            <w:tcBorders>
              <w:left w:val="single" w:sz="4" w:space="0" w:color="auto"/>
            </w:tcBorders>
          </w:tcPr>
          <w:p w:rsidR="004B6215" w:rsidRPr="008C7AFA" w:rsidRDefault="008C7AFA" w:rsidP="004B62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AFA">
              <w:rPr>
                <w:rFonts w:ascii="Times New Roman" w:hAnsi="Times New Roman" w:cs="Times New Roman"/>
                <w:sz w:val="24"/>
                <w:szCs w:val="24"/>
              </w:rPr>
              <w:t>Семейный кодекс Российской Федерации»</w:t>
            </w:r>
          </w:p>
        </w:tc>
      </w:tr>
      <w:tr w:rsidR="004B6215" w:rsidTr="008C7AFA">
        <w:tc>
          <w:tcPr>
            <w:tcW w:w="555" w:type="dxa"/>
            <w:tcBorders>
              <w:right w:val="single" w:sz="4" w:space="0" w:color="auto"/>
            </w:tcBorders>
          </w:tcPr>
          <w:p w:rsidR="004B6215" w:rsidRPr="008C7AFA" w:rsidRDefault="004B6215" w:rsidP="004B62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9015" w:type="dxa"/>
            <w:tcBorders>
              <w:left w:val="single" w:sz="4" w:space="0" w:color="auto"/>
            </w:tcBorders>
          </w:tcPr>
          <w:p w:rsidR="004B6215" w:rsidRPr="008C7AFA" w:rsidRDefault="008C7AFA" w:rsidP="004B62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Трудовой кодекс</w:t>
            </w:r>
          </w:p>
        </w:tc>
      </w:tr>
      <w:tr w:rsidR="004B6215" w:rsidTr="008C7AFA">
        <w:tc>
          <w:tcPr>
            <w:tcW w:w="555" w:type="dxa"/>
            <w:tcBorders>
              <w:right w:val="single" w:sz="4" w:space="0" w:color="auto"/>
            </w:tcBorders>
          </w:tcPr>
          <w:p w:rsidR="004B6215" w:rsidRPr="008C7AFA" w:rsidRDefault="004B6215" w:rsidP="004B62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9015" w:type="dxa"/>
            <w:tcBorders>
              <w:left w:val="single" w:sz="4" w:space="0" w:color="auto"/>
            </w:tcBorders>
          </w:tcPr>
          <w:p w:rsidR="004B6215" w:rsidRPr="008C7AFA" w:rsidRDefault="008C7AFA" w:rsidP="004B62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Порядок организации и образовательной деятельности по основным образовательным программам дошкольного образования, утверждённым приказом Министерства образования и науки Российской Федерации от 30 августа 2013г.№ 1014</w:t>
            </w:r>
          </w:p>
        </w:tc>
      </w:tr>
      <w:tr w:rsidR="004B6215" w:rsidTr="008C7AFA">
        <w:tc>
          <w:tcPr>
            <w:tcW w:w="555" w:type="dxa"/>
            <w:tcBorders>
              <w:right w:val="single" w:sz="4" w:space="0" w:color="auto"/>
            </w:tcBorders>
          </w:tcPr>
          <w:p w:rsidR="004B6215" w:rsidRPr="008C7AFA" w:rsidRDefault="004B6215" w:rsidP="004B62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9015" w:type="dxa"/>
            <w:tcBorders>
              <w:left w:val="single" w:sz="4" w:space="0" w:color="auto"/>
            </w:tcBorders>
          </w:tcPr>
          <w:p w:rsidR="004B6215" w:rsidRPr="008C7AFA" w:rsidRDefault="008C7AFA" w:rsidP="004B62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8C7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СанПиН</w:t>
            </w:r>
            <w:proofErr w:type="spellEnd"/>
            <w:r w:rsidRPr="008C7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2.4.1. 3049-13 «Санитарно-эпидемиологические требования к устройству, содержанию и организации режима работы дошкольных образовательных организаций»</w:t>
            </w:r>
          </w:p>
        </w:tc>
      </w:tr>
      <w:tr w:rsidR="004B6215" w:rsidTr="008C7AFA">
        <w:tc>
          <w:tcPr>
            <w:tcW w:w="555" w:type="dxa"/>
            <w:tcBorders>
              <w:right w:val="single" w:sz="4" w:space="0" w:color="auto"/>
            </w:tcBorders>
          </w:tcPr>
          <w:p w:rsidR="004B6215" w:rsidRPr="008C7AFA" w:rsidRDefault="004B6215" w:rsidP="004B62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9015" w:type="dxa"/>
            <w:tcBorders>
              <w:left w:val="single" w:sz="4" w:space="0" w:color="auto"/>
            </w:tcBorders>
          </w:tcPr>
          <w:p w:rsidR="004B6215" w:rsidRPr="008C7AFA" w:rsidRDefault="008C7AFA" w:rsidP="004B6215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8C7AF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Устав МБДОУ №42 «Аленький цветочек»</w:t>
            </w:r>
          </w:p>
        </w:tc>
      </w:tr>
    </w:tbl>
    <w:p w:rsidR="0058435F" w:rsidRDefault="0058435F">
      <w:pPr>
        <w:rPr>
          <w:rFonts w:ascii="Times New Roman" w:hAnsi="Times New Roman" w:cs="Times New Roman"/>
          <w:b/>
          <w:sz w:val="24"/>
          <w:szCs w:val="24"/>
        </w:rPr>
      </w:pPr>
    </w:p>
    <w:p w:rsidR="00883085" w:rsidRDefault="00343E80">
      <w:pPr>
        <w:rPr>
          <w:rFonts w:ascii="Times New Roman" w:hAnsi="Times New Roman" w:cs="Times New Roman"/>
          <w:b/>
          <w:sz w:val="24"/>
          <w:szCs w:val="24"/>
        </w:rPr>
      </w:pPr>
      <w:r w:rsidRPr="00343E80">
        <w:rPr>
          <w:rFonts w:ascii="Times New Roman" w:hAnsi="Times New Roman" w:cs="Times New Roman"/>
          <w:b/>
          <w:sz w:val="24"/>
          <w:szCs w:val="24"/>
        </w:rPr>
        <w:t xml:space="preserve">Краткое описание музыкального зала </w:t>
      </w: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450"/>
        <w:gridCol w:w="45"/>
        <w:gridCol w:w="7410"/>
        <w:gridCol w:w="1665"/>
      </w:tblGrid>
      <w:tr w:rsidR="00883085" w:rsidTr="00425E77">
        <w:trPr>
          <w:trHeight w:val="360"/>
        </w:trPr>
        <w:tc>
          <w:tcPr>
            <w:tcW w:w="9570" w:type="dxa"/>
            <w:gridSpan w:val="4"/>
          </w:tcPr>
          <w:p w:rsidR="00883085" w:rsidRDefault="00883085" w:rsidP="00425E77">
            <w:pPr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Общая характеристика помещения</w:t>
            </w:r>
          </w:p>
        </w:tc>
      </w:tr>
      <w:tr w:rsidR="00425E77" w:rsidTr="00425E7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450" w:type="dxa"/>
            <w:tcBorders>
              <w:right w:val="single" w:sz="4" w:space="0" w:color="auto"/>
            </w:tcBorders>
          </w:tcPr>
          <w:p w:rsidR="00425E77" w:rsidRPr="00425E77" w:rsidRDefault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7455" w:type="dxa"/>
            <w:gridSpan w:val="2"/>
            <w:tcBorders>
              <w:left w:val="single" w:sz="4" w:space="0" w:color="auto"/>
            </w:tcBorders>
          </w:tcPr>
          <w:p w:rsidR="00425E77" w:rsidRPr="00425E77" w:rsidRDefault="00425E77" w:rsidP="0042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665" w:type="dxa"/>
          </w:tcPr>
          <w:p w:rsidR="00425E77" w:rsidRPr="00425E77" w:rsidRDefault="00425E77" w:rsidP="00425E77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Количество (</w:t>
            </w:r>
            <w:proofErr w:type="spellStart"/>
            <w:proofErr w:type="gramStart"/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шт</w:t>
            </w:r>
            <w:proofErr w:type="spellEnd"/>
            <w:proofErr w:type="gramEnd"/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425E77" w:rsidTr="00425E7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450" w:type="dxa"/>
            <w:tcBorders>
              <w:right w:val="single" w:sz="4" w:space="0" w:color="auto"/>
            </w:tcBorders>
          </w:tcPr>
          <w:p w:rsidR="00425E77" w:rsidRPr="00425E77" w:rsidRDefault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55" w:type="dxa"/>
            <w:gridSpan w:val="2"/>
            <w:tcBorders>
              <w:left w:val="single" w:sz="4" w:space="0" w:color="auto"/>
            </w:tcBorders>
          </w:tcPr>
          <w:p w:rsidR="00425E77" w:rsidRPr="00425E77" w:rsidRDefault="00425E77" w:rsidP="00425E77">
            <w:pPr>
              <w:ind w:left="27"/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Общая площадь</w:t>
            </w:r>
          </w:p>
        </w:tc>
        <w:tc>
          <w:tcPr>
            <w:tcW w:w="1665" w:type="dxa"/>
          </w:tcPr>
          <w:p w:rsidR="00425E77" w:rsidRPr="00425E77" w:rsidRDefault="00425E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425E77" w:rsidTr="00425E7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450" w:type="dxa"/>
            <w:tcBorders>
              <w:right w:val="single" w:sz="4" w:space="0" w:color="auto"/>
            </w:tcBorders>
          </w:tcPr>
          <w:p w:rsidR="00425E77" w:rsidRPr="00425E77" w:rsidRDefault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55" w:type="dxa"/>
            <w:gridSpan w:val="2"/>
            <w:tcBorders>
              <w:left w:val="single" w:sz="4" w:space="0" w:color="auto"/>
            </w:tcBorders>
          </w:tcPr>
          <w:p w:rsidR="00425E77" w:rsidRPr="00425E77" w:rsidRDefault="00425E77" w:rsidP="00425E77">
            <w:pPr>
              <w:ind w:left="27"/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Освещение:</w:t>
            </w:r>
          </w:p>
          <w:p w:rsidR="00425E77" w:rsidRPr="00425E77" w:rsidRDefault="00425E77" w:rsidP="00425E77">
            <w:pPr>
              <w:ind w:left="27"/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естественное</w:t>
            </w:r>
            <w:proofErr w:type="gramEnd"/>
            <w:r w:rsidRPr="00425E77">
              <w:rPr>
                <w:rFonts w:ascii="Times New Roman" w:hAnsi="Times New Roman" w:cs="Times New Roman"/>
                <w:sz w:val="24"/>
                <w:szCs w:val="24"/>
              </w:rPr>
              <w:t xml:space="preserve"> (окна)</w:t>
            </w:r>
          </w:p>
          <w:p w:rsidR="00425E77" w:rsidRPr="00425E77" w:rsidRDefault="00425E77" w:rsidP="00425E77">
            <w:pPr>
              <w:ind w:left="27"/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proofErr w:type="gramStart"/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искусственное</w:t>
            </w:r>
            <w:proofErr w:type="gramEnd"/>
            <w:r w:rsidRPr="00425E77">
              <w:rPr>
                <w:rFonts w:ascii="Times New Roman" w:hAnsi="Times New Roman" w:cs="Times New Roman"/>
                <w:sz w:val="24"/>
                <w:szCs w:val="24"/>
              </w:rPr>
              <w:t xml:space="preserve"> (лампы  дневного света)</w:t>
            </w:r>
          </w:p>
        </w:tc>
        <w:tc>
          <w:tcPr>
            <w:tcW w:w="1665" w:type="dxa"/>
          </w:tcPr>
          <w:p w:rsidR="00425E77" w:rsidRPr="00425E77" w:rsidRDefault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25E77" w:rsidRPr="00425E77" w:rsidRDefault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425E77" w:rsidRPr="00425E77" w:rsidRDefault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</w:tr>
      <w:tr w:rsidR="00425E77" w:rsidTr="00425E7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450" w:type="dxa"/>
            <w:tcBorders>
              <w:right w:val="single" w:sz="4" w:space="0" w:color="auto"/>
            </w:tcBorders>
          </w:tcPr>
          <w:p w:rsidR="00425E77" w:rsidRPr="00425E77" w:rsidRDefault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55" w:type="dxa"/>
            <w:gridSpan w:val="2"/>
            <w:tcBorders>
              <w:left w:val="single" w:sz="4" w:space="0" w:color="auto"/>
            </w:tcBorders>
          </w:tcPr>
          <w:p w:rsidR="00425E77" w:rsidRPr="00425E77" w:rsidRDefault="00425E77" w:rsidP="00425E77">
            <w:pPr>
              <w:ind w:left="87"/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Вход/выход (двери)</w:t>
            </w:r>
          </w:p>
        </w:tc>
        <w:tc>
          <w:tcPr>
            <w:tcW w:w="1665" w:type="dxa"/>
          </w:tcPr>
          <w:p w:rsidR="00425E77" w:rsidRPr="00425E77" w:rsidRDefault="00425E77" w:rsidP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425E77" w:rsidTr="00425E7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450" w:type="dxa"/>
            <w:tcBorders>
              <w:right w:val="single" w:sz="4" w:space="0" w:color="auto"/>
            </w:tcBorders>
          </w:tcPr>
          <w:p w:rsidR="00425E77" w:rsidRPr="00425E77" w:rsidRDefault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55" w:type="dxa"/>
            <w:gridSpan w:val="2"/>
            <w:tcBorders>
              <w:left w:val="single" w:sz="4" w:space="0" w:color="auto"/>
            </w:tcBorders>
          </w:tcPr>
          <w:p w:rsidR="00425E77" w:rsidRPr="00425E77" w:rsidRDefault="00425E77" w:rsidP="00425E77">
            <w:pPr>
              <w:ind w:left="27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Система пожарной безопасности</w:t>
            </w:r>
          </w:p>
        </w:tc>
        <w:tc>
          <w:tcPr>
            <w:tcW w:w="1665" w:type="dxa"/>
          </w:tcPr>
          <w:p w:rsidR="00425E77" w:rsidRPr="00425E77" w:rsidRDefault="00425E77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</w:tr>
      <w:tr w:rsidR="00425E77" w:rsidTr="00425E7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450" w:type="dxa"/>
            <w:tcBorders>
              <w:right w:val="single" w:sz="4" w:space="0" w:color="auto"/>
            </w:tcBorders>
          </w:tcPr>
          <w:p w:rsidR="00425E77" w:rsidRPr="00425E77" w:rsidRDefault="00425E77" w:rsidP="005C4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55" w:type="dxa"/>
            <w:gridSpan w:val="2"/>
            <w:tcBorders>
              <w:left w:val="single" w:sz="4" w:space="0" w:color="auto"/>
            </w:tcBorders>
          </w:tcPr>
          <w:p w:rsidR="00425E77" w:rsidRPr="00425E77" w:rsidRDefault="00425E77" w:rsidP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Нагревательные приборы (радиаторы отопления)</w:t>
            </w:r>
          </w:p>
        </w:tc>
        <w:tc>
          <w:tcPr>
            <w:tcW w:w="1665" w:type="dxa"/>
          </w:tcPr>
          <w:p w:rsidR="00425E77" w:rsidRPr="00425E77" w:rsidRDefault="00425E77" w:rsidP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 xml:space="preserve">4 </w:t>
            </w:r>
          </w:p>
        </w:tc>
      </w:tr>
      <w:tr w:rsidR="00425E77" w:rsidTr="00425E7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450"/>
        </w:trPr>
        <w:tc>
          <w:tcPr>
            <w:tcW w:w="450" w:type="dxa"/>
            <w:tcBorders>
              <w:bottom w:val="single" w:sz="4" w:space="0" w:color="auto"/>
              <w:right w:val="single" w:sz="4" w:space="0" w:color="auto"/>
            </w:tcBorders>
          </w:tcPr>
          <w:p w:rsidR="00425E77" w:rsidRPr="00425E77" w:rsidRDefault="00425E77" w:rsidP="005C4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55" w:type="dxa"/>
            <w:gridSpan w:val="2"/>
            <w:tcBorders>
              <w:left w:val="single" w:sz="4" w:space="0" w:color="auto"/>
              <w:bottom w:val="single" w:sz="4" w:space="0" w:color="auto"/>
            </w:tcBorders>
          </w:tcPr>
          <w:p w:rsidR="00425E77" w:rsidRPr="00425E77" w:rsidRDefault="00425E77" w:rsidP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Зеркала</w:t>
            </w:r>
          </w:p>
        </w:tc>
        <w:tc>
          <w:tcPr>
            <w:tcW w:w="1665" w:type="dxa"/>
            <w:tcBorders>
              <w:bottom w:val="single" w:sz="4" w:space="0" w:color="auto"/>
            </w:tcBorders>
          </w:tcPr>
          <w:p w:rsidR="00425E77" w:rsidRPr="00425E77" w:rsidRDefault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425E77" w:rsidRPr="00425E77" w:rsidRDefault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425E77" w:rsidTr="00425E7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rPr>
          <w:trHeight w:val="375"/>
        </w:trPr>
        <w:tc>
          <w:tcPr>
            <w:tcW w:w="450" w:type="dxa"/>
            <w:tcBorders>
              <w:top w:val="single" w:sz="4" w:space="0" w:color="auto"/>
              <w:right w:val="single" w:sz="4" w:space="0" w:color="auto"/>
            </w:tcBorders>
          </w:tcPr>
          <w:p w:rsidR="00425E77" w:rsidRPr="00425E77" w:rsidRDefault="00425E77" w:rsidP="00425E77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9120" w:type="dxa"/>
            <w:gridSpan w:val="3"/>
            <w:tcBorders>
              <w:top w:val="single" w:sz="4" w:space="0" w:color="auto"/>
              <w:left w:val="single" w:sz="4" w:space="0" w:color="auto"/>
            </w:tcBorders>
          </w:tcPr>
          <w:p w:rsidR="00425E77" w:rsidRPr="00425E77" w:rsidRDefault="00425E77" w:rsidP="0088308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b/>
                <w:sz w:val="24"/>
                <w:szCs w:val="24"/>
              </w:rPr>
              <w:t>Оборудование  и технические средства обучения</w:t>
            </w:r>
          </w:p>
        </w:tc>
      </w:tr>
      <w:tr w:rsidR="00425E77" w:rsidTr="00425E7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450" w:type="dxa"/>
            <w:tcBorders>
              <w:right w:val="single" w:sz="4" w:space="0" w:color="auto"/>
            </w:tcBorders>
          </w:tcPr>
          <w:p w:rsidR="00425E77" w:rsidRPr="00425E77" w:rsidRDefault="00425E77" w:rsidP="005C4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7455" w:type="dxa"/>
            <w:gridSpan w:val="2"/>
            <w:tcBorders>
              <w:left w:val="single" w:sz="4" w:space="0" w:color="auto"/>
            </w:tcBorders>
          </w:tcPr>
          <w:p w:rsidR="00425E77" w:rsidRPr="00425E77" w:rsidRDefault="00425E77" w:rsidP="00425E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Интерактивная доска</w:t>
            </w:r>
          </w:p>
        </w:tc>
        <w:tc>
          <w:tcPr>
            <w:tcW w:w="1665" w:type="dxa"/>
          </w:tcPr>
          <w:p w:rsidR="00425E77" w:rsidRPr="00425E77" w:rsidRDefault="00425E77" w:rsidP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 xml:space="preserve">1 </w:t>
            </w:r>
          </w:p>
        </w:tc>
      </w:tr>
      <w:tr w:rsidR="00425E77" w:rsidTr="00425E7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450" w:type="dxa"/>
            <w:tcBorders>
              <w:right w:val="single" w:sz="4" w:space="0" w:color="auto"/>
            </w:tcBorders>
          </w:tcPr>
          <w:p w:rsidR="00425E77" w:rsidRPr="00425E77" w:rsidRDefault="003E2885" w:rsidP="005C4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7455" w:type="dxa"/>
            <w:gridSpan w:val="2"/>
            <w:tcBorders>
              <w:left w:val="single" w:sz="4" w:space="0" w:color="auto"/>
            </w:tcBorders>
          </w:tcPr>
          <w:p w:rsidR="00425E77" w:rsidRPr="00425E77" w:rsidRDefault="00425E77" w:rsidP="00425E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Проектор</w:t>
            </w:r>
          </w:p>
        </w:tc>
        <w:tc>
          <w:tcPr>
            <w:tcW w:w="1665" w:type="dxa"/>
          </w:tcPr>
          <w:p w:rsidR="00425E77" w:rsidRPr="00425E77" w:rsidRDefault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5E77" w:rsidTr="00425E7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450" w:type="dxa"/>
            <w:tcBorders>
              <w:right w:val="single" w:sz="4" w:space="0" w:color="auto"/>
            </w:tcBorders>
          </w:tcPr>
          <w:p w:rsidR="00425E77" w:rsidRPr="00425E77" w:rsidRDefault="003E2885" w:rsidP="005C4E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7455" w:type="dxa"/>
            <w:gridSpan w:val="2"/>
            <w:tcBorders>
              <w:left w:val="single" w:sz="4" w:space="0" w:color="auto"/>
            </w:tcBorders>
          </w:tcPr>
          <w:p w:rsidR="00425E77" w:rsidRPr="00425E77" w:rsidRDefault="00425E77" w:rsidP="00425E77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Музыкальный центр</w:t>
            </w:r>
          </w:p>
        </w:tc>
        <w:tc>
          <w:tcPr>
            <w:tcW w:w="1665" w:type="dxa"/>
          </w:tcPr>
          <w:p w:rsidR="00425E77" w:rsidRPr="00425E77" w:rsidRDefault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E2885" w:rsidTr="00425E7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450" w:type="dxa"/>
            <w:tcBorders>
              <w:right w:val="single" w:sz="4" w:space="0" w:color="auto"/>
            </w:tcBorders>
          </w:tcPr>
          <w:p w:rsidR="003E2885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7455" w:type="dxa"/>
            <w:gridSpan w:val="2"/>
            <w:tcBorders>
              <w:left w:val="single" w:sz="4" w:space="0" w:color="auto"/>
            </w:tcBorders>
          </w:tcPr>
          <w:p w:rsidR="003E2885" w:rsidRDefault="003E2885" w:rsidP="00DA0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Аудио и видеоматериалы</w:t>
            </w:r>
          </w:p>
        </w:tc>
        <w:tc>
          <w:tcPr>
            <w:tcW w:w="1665" w:type="dxa"/>
          </w:tcPr>
          <w:p w:rsidR="003E2885" w:rsidRDefault="003E2885" w:rsidP="00DA07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наличии</w:t>
            </w:r>
          </w:p>
        </w:tc>
      </w:tr>
      <w:tr w:rsidR="00425E77" w:rsidTr="00425E7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450" w:type="dxa"/>
            <w:tcBorders>
              <w:right w:val="single" w:sz="4" w:space="0" w:color="auto"/>
            </w:tcBorders>
          </w:tcPr>
          <w:p w:rsidR="00425E77" w:rsidRPr="00425E77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7455" w:type="dxa"/>
            <w:gridSpan w:val="2"/>
            <w:tcBorders>
              <w:left w:val="single" w:sz="4" w:space="0" w:color="auto"/>
            </w:tcBorders>
          </w:tcPr>
          <w:p w:rsidR="00425E77" w:rsidRPr="00425E77" w:rsidRDefault="00425E77" w:rsidP="00DA072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Ноутбук</w:t>
            </w:r>
          </w:p>
        </w:tc>
        <w:tc>
          <w:tcPr>
            <w:tcW w:w="1665" w:type="dxa"/>
          </w:tcPr>
          <w:p w:rsidR="00425E77" w:rsidRPr="00425E77" w:rsidRDefault="00425E77" w:rsidP="00DA0720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3E2885" w:rsidTr="00425E7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450" w:type="dxa"/>
            <w:tcBorders>
              <w:right w:val="single" w:sz="4" w:space="0" w:color="auto"/>
            </w:tcBorders>
          </w:tcPr>
          <w:p w:rsidR="003E2885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7455" w:type="dxa"/>
            <w:gridSpan w:val="2"/>
            <w:tcBorders>
              <w:left w:val="single" w:sz="4" w:space="0" w:color="auto"/>
            </w:tcBorders>
          </w:tcPr>
          <w:p w:rsidR="003E2885" w:rsidRPr="00425E77" w:rsidRDefault="003E2885" w:rsidP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Стулья детские</w:t>
            </w:r>
          </w:p>
        </w:tc>
        <w:tc>
          <w:tcPr>
            <w:tcW w:w="1665" w:type="dxa"/>
          </w:tcPr>
          <w:p w:rsidR="003E2885" w:rsidRPr="00425E77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</w:tr>
      <w:tr w:rsidR="003E2885" w:rsidTr="00425E7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450" w:type="dxa"/>
            <w:tcBorders>
              <w:right w:val="single" w:sz="4" w:space="0" w:color="auto"/>
            </w:tcBorders>
          </w:tcPr>
          <w:p w:rsidR="003E2885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7455" w:type="dxa"/>
            <w:gridSpan w:val="2"/>
            <w:tcBorders>
              <w:left w:val="single" w:sz="4" w:space="0" w:color="auto"/>
            </w:tcBorders>
          </w:tcPr>
          <w:p w:rsidR="003E2885" w:rsidRPr="00425E77" w:rsidRDefault="003E2885" w:rsidP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Стулья взрослые</w:t>
            </w:r>
          </w:p>
        </w:tc>
        <w:tc>
          <w:tcPr>
            <w:tcW w:w="1665" w:type="dxa"/>
          </w:tcPr>
          <w:p w:rsidR="003E2885" w:rsidRPr="00425E77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</w:tc>
      </w:tr>
      <w:tr w:rsidR="00425E77" w:rsidTr="00425E7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450" w:type="dxa"/>
            <w:tcBorders>
              <w:right w:val="single" w:sz="4" w:space="0" w:color="auto"/>
            </w:tcBorders>
          </w:tcPr>
          <w:p w:rsidR="00425E77" w:rsidRPr="00425E77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7455" w:type="dxa"/>
            <w:gridSpan w:val="2"/>
            <w:tcBorders>
              <w:left w:val="single" w:sz="4" w:space="0" w:color="auto"/>
            </w:tcBorders>
          </w:tcPr>
          <w:p w:rsidR="00425E77" w:rsidRPr="00425E77" w:rsidRDefault="00425E77" w:rsidP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Стол канцелярский</w:t>
            </w:r>
          </w:p>
        </w:tc>
        <w:tc>
          <w:tcPr>
            <w:tcW w:w="1665" w:type="dxa"/>
          </w:tcPr>
          <w:p w:rsidR="00425E77" w:rsidRPr="00425E77" w:rsidRDefault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5E77" w:rsidTr="00425E77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495" w:type="dxa"/>
            <w:gridSpan w:val="2"/>
            <w:tcBorders>
              <w:right w:val="single" w:sz="4" w:space="0" w:color="auto"/>
            </w:tcBorders>
          </w:tcPr>
          <w:p w:rsidR="00425E77" w:rsidRPr="00425E77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7410" w:type="dxa"/>
            <w:tcBorders>
              <w:left w:val="single" w:sz="4" w:space="0" w:color="auto"/>
            </w:tcBorders>
          </w:tcPr>
          <w:p w:rsidR="00425E77" w:rsidRPr="00425E77" w:rsidRDefault="00425E77" w:rsidP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Фортепиано</w:t>
            </w:r>
          </w:p>
        </w:tc>
        <w:tc>
          <w:tcPr>
            <w:tcW w:w="1665" w:type="dxa"/>
          </w:tcPr>
          <w:p w:rsidR="00425E77" w:rsidRPr="00425E77" w:rsidRDefault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25E77" w:rsidTr="003E288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495" w:type="dxa"/>
            <w:gridSpan w:val="2"/>
            <w:tcBorders>
              <w:right w:val="single" w:sz="4" w:space="0" w:color="auto"/>
            </w:tcBorders>
          </w:tcPr>
          <w:p w:rsidR="00425E77" w:rsidRPr="00425E77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10</w:t>
            </w:r>
          </w:p>
        </w:tc>
        <w:tc>
          <w:tcPr>
            <w:tcW w:w="7410" w:type="dxa"/>
            <w:tcBorders>
              <w:left w:val="single" w:sz="4" w:space="0" w:color="auto"/>
              <w:right w:val="single" w:sz="4" w:space="0" w:color="auto"/>
            </w:tcBorders>
          </w:tcPr>
          <w:p w:rsidR="00425E77" w:rsidRDefault="00425E77" w:rsidP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25E77">
              <w:rPr>
                <w:rFonts w:ascii="Times New Roman" w:hAnsi="Times New Roman" w:cs="Times New Roman"/>
                <w:sz w:val="24"/>
                <w:szCs w:val="24"/>
              </w:rPr>
              <w:t>Спортивный уголок</w:t>
            </w:r>
            <w:r w:rsidR="003E2885" w:rsidRPr="00425E77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425E77" w:rsidRPr="00425E77" w:rsidRDefault="000F3238" w:rsidP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25E77" w:rsidRPr="00425E77">
              <w:rPr>
                <w:rFonts w:ascii="Times New Roman" w:hAnsi="Times New Roman" w:cs="Times New Roman"/>
                <w:sz w:val="24"/>
                <w:szCs w:val="24"/>
              </w:rPr>
              <w:t xml:space="preserve">Шведская стенка </w:t>
            </w:r>
          </w:p>
          <w:p w:rsidR="00425E77" w:rsidRPr="00425E77" w:rsidRDefault="000F3238" w:rsidP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25E77" w:rsidRPr="00425E77">
              <w:rPr>
                <w:rFonts w:ascii="Times New Roman" w:hAnsi="Times New Roman" w:cs="Times New Roman"/>
                <w:sz w:val="24"/>
                <w:szCs w:val="24"/>
              </w:rPr>
              <w:t xml:space="preserve">Канат </w:t>
            </w:r>
          </w:p>
          <w:p w:rsidR="003E2885" w:rsidRDefault="000F3238" w:rsidP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25E77" w:rsidRPr="00425E77">
              <w:rPr>
                <w:rFonts w:ascii="Times New Roman" w:hAnsi="Times New Roman" w:cs="Times New Roman"/>
                <w:sz w:val="24"/>
                <w:szCs w:val="24"/>
              </w:rPr>
              <w:t xml:space="preserve">Скакалки </w:t>
            </w:r>
          </w:p>
          <w:p w:rsidR="00425E77" w:rsidRPr="00425E77" w:rsidRDefault="000F3238" w:rsidP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25E77" w:rsidRPr="00425E77">
              <w:rPr>
                <w:rFonts w:ascii="Times New Roman" w:hAnsi="Times New Roman" w:cs="Times New Roman"/>
                <w:sz w:val="24"/>
                <w:szCs w:val="24"/>
              </w:rPr>
              <w:t xml:space="preserve">Обручи </w:t>
            </w:r>
          </w:p>
          <w:p w:rsidR="00425E77" w:rsidRPr="00425E77" w:rsidRDefault="000F3238" w:rsidP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25E77" w:rsidRPr="00425E77">
              <w:rPr>
                <w:rFonts w:ascii="Times New Roman" w:hAnsi="Times New Roman" w:cs="Times New Roman"/>
                <w:sz w:val="24"/>
                <w:szCs w:val="24"/>
              </w:rPr>
              <w:t xml:space="preserve">Мягкие палочки </w:t>
            </w:r>
          </w:p>
          <w:p w:rsidR="00425E77" w:rsidRPr="00425E77" w:rsidRDefault="000F3238" w:rsidP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25E77" w:rsidRPr="00425E77">
              <w:rPr>
                <w:rFonts w:ascii="Times New Roman" w:hAnsi="Times New Roman" w:cs="Times New Roman"/>
                <w:sz w:val="24"/>
                <w:szCs w:val="24"/>
              </w:rPr>
              <w:t xml:space="preserve">Палки физкультурные </w:t>
            </w:r>
          </w:p>
          <w:p w:rsidR="00425E77" w:rsidRPr="00425E77" w:rsidRDefault="000F3238" w:rsidP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25E77" w:rsidRPr="00425E77">
              <w:rPr>
                <w:rFonts w:ascii="Times New Roman" w:hAnsi="Times New Roman" w:cs="Times New Roman"/>
                <w:sz w:val="24"/>
                <w:szCs w:val="24"/>
              </w:rPr>
              <w:t xml:space="preserve">Массажные мячи </w:t>
            </w:r>
          </w:p>
          <w:p w:rsidR="00425E77" w:rsidRPr="00425E77" w:rsidRDefault="000F3238" w:rsidP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25E77" w:rsidRPr="00425E77">
              <w:rPr>
                <w:rFonts w:ascii="Times New Roman" w:hAnsi="Times New Roman" w:cs="Times New Roman"/>
                <w:sz w:val="24"/>
                <w:szCs w:val="24"/>
              </w:rPr>
              <w:t xml:space="preserve">Мешочки с наполнителем для метания в цель </w:t>
            </w:r>
          </w:p>
          <w:p w:rsidR="00425E77" w:rsidRPr="00425E77" w:rsidRDefault="000F3238" w:rsidP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25E77" w:rsidRPr="00425E77">
              <w:rPr>
                <w:rFonts w:ascii="Times New Roman" w:hAnsi="Times New Roman" w:cs="Times New Roman"/>
                <w:sz w:val="24"/>
                <w:szCs w:val="24"/>
              </w:rPr>
              <w:t xml:space="preserve">Кубики </w:t>
            </w:r>
          </w:p>
          <w:p w:rsidR="00425E77" w:rsidRPr="00425E77" w:rsidRDefault="000F3238" w:rsidP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25E77" w:rsidRPr="00425E77">
              <w:rPr>
                <w:rFonts w:ascii="Times New Roman" w:hAnsi="Times New Roman" w:cs="Times New Roman"/>
                <w:sz w:val="24"/>
                <w:szCs w:val="24"/>
              </w:rPr>
              <w:t xml:space="preserve">Массажные коврики </w:t>
            </w:r>
          </w:p>
          <w:p w:rsidR="00425E77" w:rsidRPr="00425E77" w:rsidRDefault="000F3238" w:rsidP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425E77" w:rsidRPr="00425E77">
              <w:rPr>
                <w:rFonts w:ascii="Times New Roman" w:hAnsi="Times New Roman" w:cs="Times New Roman"/>
                <w:sz w:val="24"/>
                <w:szCs w:val="24"/>
              </w:rPr>
              <w:t xml:space="preserve">Мячи </w:t>
            </w:r>
          </w:p>
        </w:tc>
        <w:tc>
          <w:tcPr>
            <w:tcW w:w="1665" w:type="dxa"/>
            <w:tcBorders>
              <w:left w:val="single" w:sz="4" w:space="0" w:color="auto"/>
            </w:tcBorders>
          </w:tcPr>
          <w:p w:rsidR="00425E77" w:rsidRDefault="00425E7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E2885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E2885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3E2885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3E2885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3E2885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3E2885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3E2885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3E2885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3E2885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50</w:t>
            </w:r>
          </w:p>
          <w:p w:rsidR="003E2885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3E2885" w:rsidRPr="00425E77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</w:tr>
      <w:tr w:rsidR="003E2885" w:rsidTr="003E2885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495" w:type="dxa"/>
            <w:gridSpan w:val="2"/>
            <w:tcBorders>
              <w:right w:val="single" w:sz="4" w:space="0" w:color="auto"/>
            </w:tcBorders>
          </w:tcPr>
          <w:p w:rsidR="003E2885" w:rsidRPr="00425E77" w:rsidRDefault="003E2885" w:rsidP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7410" w:type="dxa"/>
            <w:tcBorders>
              <w:right w:val="single" w:sz="4" w:space="0" w:color="auto"/>
            </w:tcBorders>
          </w:tcPr>
          <w:p w:rsidR="003E2885" w:rsidRPr="00425E77" w:rsidRDefault="003E2885" w:rsidP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Тумбочка для хранения спортивного оборудования</w:t>
            </w:r>
          </w:p>
        </w:tc>
        <w:tc>
          <w:tcPr>
            <w:tcW w:w="1665" w:type="dxa"/>
            <w:tcBorders>
              <w:left w:val="single" w:sz="4" w:space="0" w:color="auto"/>
            </w:tcBorders>
          </w:tcPr>
          <w:p w:rsidR="003E2885" w:rsidRPr="00425E77" w:rsidRDefault="003E288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</w:tbl>
    <w:p w:rsidR="00343E80" w:rsidRPr="00343E80" w:rsidRDefault="00343E80">
      <w:pPr>
        <w:rPr>
          <w:rFonts w:ascii="Times New Roman" w:hAnsi="Times New Roman" w:cs="Times New Roman"/>
          <w:b/>
          <w:sz w:val="24"/>
          <w:szCs w:val="24"/>
        </w:rPr>
      </w:pPr>
    </w:p>
    <w:p w:rsidR="00E05D28" w:rsidRPr="00E05D28" w:rsidRDefault="00343E80">
      <w:pPr>
        <w:rPr>
          <w:rFonts w:ascii="Times New Roman" w:hAnsi="Times New Roman" w:cs="Times New Roman"/>
          <w:sz w:val="24"/>
          <w:szCs w:val="24"/>
        </w:rPr>
      </w:pPr>
      <w:r w:rsidRPr="00E05D28">
        <w:rPr>
          <w:rFonts w:ascii="Times New Roman" w:hAnsi="Times New Roman" w:cs="Times New Roman"/>
          <w:sz w:val="24"/>
          <w:szCs w:val="24"/>
        </w:rPr>
        <w:t xml:space="preserve">Музыкальный зал находится на втором этаже, удовлетворяет </w:t>
      </w:r>
      <w:r w:rsidR="009974F9">
        <w:rPr>
          <w:rFonts w:ascii="Times New Roman" w:hAnsi="Times New Roman" w:cs="Times New Roman"/>
          <w:sz w:val="24"/>
          <w:szCs w:val="24"/>
        </w:rPr>
        <w:t>требованиям технической эстетики</w:t>
      </w:r>
      <w:r w:rsidRPr="00E05D28">
        <w:rPr>
          <w:rFonts w:ascii="Times New Roman" w:hAnsi="Times New Roman" w:cs="Times New Roman"/>
          <w:sz w:val="24"/>
          <w:szCs w:val="24"/>
        </w:rPr>
        <w:t xml:space="preserve">, санитарно-гигиеническим и психологическим требованиям. </w:t>
      </w:r>
      <w:proofErr w:type="gramStart"/>
      <w:r w:rsidRPr="00E05D28">
        <w:rPr>
          <w:rFonts w:ascii="Times New Roman" w:hAnsi="Times New Roman" w:cs="Times New Roman"/>
          <w:sz w:val="24"/>
          <w:szCs w:val="24"/>
        </w:rPr>
        <w:t>Предназначен</w:t>
      </w:r>
      <w:proofErr w:type="gramEnd"/>
      <w:r w:rsidRPr="00E05D28">
        <w:rPr>
          <w:rFonts w:ascii="Times New Roman" w:hAnsi="Times New Roman" w:cs="Times New Roman"/>
          <w:sz w:val="24"/>
          <w:szCs w:val="24"/>
        </w:rPr>
        <w:t xml:space="preserve"> для проведения музыкальных</w:t>
      </w:r>
      <w:r w:rsidR="00E05D28" w:rsidRPr="00E05D28">
        <w:rPr>
          <w:rFonts w:ascii="Times New Roman" w:hAnsi="Times New Roman" w:cs="Times New Roman"/>
          <w:sz w:val="24"/>
          <w:szCs w:val="24"/>
        </w:rPr>
        <w:t xml:space="preserve"> и физкультурных </w:t>
      </w:r>
      <w:r w:rsidRPr="00E05D28">
        <w:rPr>
          <w:rFonts w:ascii="Times New Roman" w:hAnsi="Times New Roman" w:cs="Times New Roman"/>
          <w:sz w:val="24"/>
          <w:szCs w:val="24"/>
        </w:rPr>
        <w:t xml:space="preserve"> занятий с дошкольниками, праздничных утренников, вечеров развлечений, совместных мероприятий с родителями и воспитателями, а также для консультирования, диагностической и индивидуальной работы с детьми. В зале поддерживается необходимый температурный режим. Проводится систематическое проветривание, </w:t>
      </w:r>
      <w:proofErr w:type="spellStart"/>
      <w:r w:rsidRPr="00E05D28">
        <w:rPr>
          <w:rFonts w:ascii="Times New Roman" w:hAnsi="Times New Roman" w:cs="Times New Roman"/>
          <w:sz w:val="24"/>
          <w:szCs w:val="24"/>
        </w:rPr>
        <w:t>кварцевание</w:t>
      </w:r>
      <w:proofErr w:type="spellEnd"/>
      <w:r w:rsidRPr="00E05D28">
        <w:rPr>
          <w:rFonts w:ascii="Times New Roman" w:hAnsi="Times New Roman" w:cs="Times New Roman"/>
          <w:sz w:val="24"/>
          <w:szCs w:val="24"/>
        </w:rPr>
        <w:t>, влажная уборка. Большое внимание уделяется оформлению центральной стены, особенно во время проведения праздничных утренников.</w:t>
      </w:r>
    </w:p>
    <w:p w:rsidR="00580C3D" w:rsidRDefault="00343E80">
      <w:pPr>
        <w:rPr>
          <w:rFonts w:ascii="Times New Roman" w:hAnsi="Times New Roman" w:cs="Times New Roman"/>
          <w:sz w:val="24"/>
          <w:szCs w:val="24"/>
        </w:rPr>
      </w:pPr>
      <w:r w:rsidRPr="004B6215">
        <w:rPr>
          <w:rFonts w:ascii="Times New Roman" w:hAnsi="Times New Roman" w:cs="Times New Roman"/>
          <w:b/>
          <w:sz w:val="24"/>
          <w:szCs w:val="24"/>
        </w:rPr>
        <w:t>Функциональное использование музыкального зала</w:t>
      </w:r>
      <w:r w:rsidRPr="004B6215">
        <w:rPr>
          <w:rFonts w:ascii="Times New Roman" w:hAnsi="Times New Roman" w:cs="Times New Roman"/>
          <w:sz w:val="24"/>
          <w:szCs w:val="24"/>
        </w:rPr>
        <w:t xml:space="preserve"> Музыкальный зал используется для реализации основной общеобразовательной программы МБДОУ </w:t>
      </w:r>
      <w:r w:rsidR="004B6215" w:rsidRPr="004B6215">
        <w:rPr>
          <w:rFonts w:ascii="Times New Roman" w:hAnsi="Times New Roman" w:cs="Times New Roman"/>
          <w:sz w:val="24"/>
          <w:szCs w:val="24"/>
        </w:rPr>
        <w:t xml:space="preserve">№42 «Аленький цветочек» </w:t>
      </w:r>
      <w:r w:rsidRPr="004B6215">
        <w:rPr>
          <w:rFonts w:ascii="Times New Roman" w:hAnsi="Times New Roman" w:cs="Times New Roman"/>
          <w:sz w:val="24"/>
          <w:szCs w:val="24"/>
        </w:rPr>
        <w:t>в процессе организации различных видов детской деятельности (игровой, коммуникативной, музыкальн</w:t>
      </w:r>
      <w:r w:rsidR="008C7AFA" w:rsidRPr="004B6215">
        <w:rPr>
          <w:rFonts w:ascii="Times New Roman" w:hAnsi="Times New Roman" w:cs="Times New Roman"/>
          <w:sz w:val="24"/>
          <w:szCs w:val="24"/>
        </w:rPr>
        <w:t>о -</w:t>
      </w:r>
      <w:r w:rsidRPr="004B6215">
        <w:rPr>
          <w:rFonts w:ascii="Times New Roman" w:hAnsi="Times New Roman" w:cs="Times New Roman"/>
          <w:sz w:val="24"/>
          <w:szCs w:val="24"/>
        </w:rPr>
        <w:t xml:space="preserve"> художественной, театрализованной</w:t>
      </w:r>
      <w:r w:rsidR="004B6215" w:rsidRPr="004B6215">
        <w:rPr>
          <w:rFonts w:ascii="Times New Roman" w:hAnsi="Times New Roman" w:cs="Times New Roman"/>
          <w:sz w:val="24"/>
          <w:szCs w:val="24"/>
        </w:rPr>
        <w:t>,</w:t>
      </w:r>
      <w:r w:rsidR="004B6215">
        <w:rPr>
          <w:rFonts w:ascii="Times New Roman" w:hAnsi="Times New Roman" w:cs="Times New Roman"/>
          <w:sz w:val="24"/>
          <w:szCs w:val="24"/>
        </w:rPr>
        <w:t xml:space="preserve"> </w:t>
      </w:r>
      <w:r w:rsidR="004B6215" w:rsidRPr="004B6215">
        <w:rPr>
          <w:rFonts w:ascii="Times New Roman" w:hAnsi="Times New Roman" w:cs="Times New Roman"/>
          <w:sz w:val="24"/>
          <w:szCs w:val="24"/>
        </w:rPr>
        <w:t>физкультурной</w:t>
      </w:r>
      <w:r w:rsidRPr="004B6215">
        <w:rPr>
          <w:rFonts w:ascii="Times New Roman" w:hAnsi="Times New Roman" w:cs="Times New Roman"/>
          <w:sz w:val="24"/>
          <w:szCs w:val="24"/>
        </w:rPr>
        <w:t>).</w:t>
      </w:r>
    </w:p>
    <w:p w:rsidR="00B17006" w:rsidRPr="00B17006" w:rsidRDefault="00B17006">
      <w:pPr>
        <w:rPr>
          <w:rFonts w:ascii="Times New Roman" w:hAnsi="Times New Roman" w:cs="Times New Roman"/>
          <w:b/>
          <w:sz w:val="24"/>
          <w:szCs w:val="24"/>
        </w:rPr>
      </w:pPr>
      <w:r w:rsidRPr="00B17006">
        <w:rPr>
          <w:rFonts w:ascii="Times New Roman" w:hAnsi="Times New Roman" w:cs="Times New Roman"/>
          <w:b/>
          <w:sz w:val="24"/>
          <w:szCs w:val="24"/>
        </w:rPr>
        <w:t>Занятость зала</w:t>
      </w:r>
    </w:p>
    <w:tbl>
      <w:tblPr>
        <w:tblStyle w:val="a3"/>
        <w:tblW w:w="0" w:type="auto"/>
        <w:tblLook w:val="04A0"/>
      </w:tblPr>
      <w:tblGrid>
        <w:gridCol w:w="817"/>
        <w:gridCol w:w="1680"/>
        <w:gridCol w:w="7073"/>
      </w:tblGrid>
      <w:tr w:rsidR="00B17006" w:rsidTr="00B17006">
        <w:tc>
          <w:tcPr>
            <w:tcW w:w="817" w:type="dxa"/>
          </w:tcPr>
          <w:p w:rsidR="00B17006" w:rsidRPr="00B17006" w:rsidRDefault="00B17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700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1680" w:type="dxa"/>
            <w:tcBorders>
              <w:right w:val="single" w:sz="4" w:space="0" w:color="auto"/>
            </w:tcBorders>
          </w:tcPr>
          <w:p w:rsidR="00B17006" w:rsidRPr="00B17006" w:rsidRDefault="00B17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7006">
              <w:rPr>
                <w:rFonts w:ascii="Times New Roman" w:hAnsi="Times New Roman" w:cs="Times New Roman"/>
                <w:sz w:val="24"/>
                <w:szCs w:val="24"/>
              </w:rPr>
              <w:t>Время</w:t>
            </w:r>
          </w:p>
        </w:tc>
        <w:tc>
          <w:tcPr>
            <w:tcW w:w="7073" w:type="dxa"/>
            <w:tcBorders>
              <w:left w:val="single" w:sz="4" w:space="0" w:color="auto"/>
            </w:tcBorders>
          </w:tcPr>
          <w:p w:rsidR="00B17006" w:rsidRDefault="00B17006" w:rsidP="00B17006">
            <w:pPr>
              <w:ind w:left="1902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Вид деятельности</w:t>
            </w:r>
          </w:p>
        </w:tc>
      </w:tr>
      <w:tr w:rsidR="00B17006" w:rsidTr="00B17006">
        <w:tc>
          <w:tcPr>
            <w:tcW w:w="817" w:type="dxa"/>
          </w:tcPr>
          <w:p w:rsidR="00B17006" w:rsidRPr="00B17006" w:rsidRDefault="00B17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700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680" w:type="dxa"/>
            <w:tcBorders>
              <w:right w:val="single" w:sz="4" w:space="0" w:color="auto"/>
            </w:tcBorders>
          </w:tcPr>
          <w:p w:rsidR="00B17006" w:rsidRPr="00B17006" w:rsidRDefault="00B17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7006">
              <w:rPr>
                <w:rFonts w:ascii="Times New Roman" w:hAnsi="Times New Roman" w:cs="Times New Roman"/>
                <w:sz w:val="24"/>
                <w:szCs w:val="24"/>
              </w:rPr>
              <w:t>7.55 – 8.40</w:t>
            </w:r>
          </w:p>
        </w:tc>
        <w:tc>
          <w:tcPr>
            <w:tcW w:w="7073" w:type="dxa"/>
            <w:tcBorders>
              <w:left w:val="single" w:sz="4" w:space="0" w:color="auto"/>
            </w:tcBorders>
          </w:tcPr>
          <w:p w:rsidR="00B17006" w:rsidRPr="00B17006" w:rsidRDefault="00B17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7006">
              <w:rPr>
                <w:rFonts w:ascii="Times New Roman" w:hAnsi="Times New Roman" w:cs="Times New Roman"/>
                <w:sz w:val="24"/>
                <w:szCs w:val="24"/>
              </w:rPr>
              <w:t>Утренняя гимнастика согласно расписанию</w:t>
            </w:r>
          </w:p>
        </w:tc>
      </w:tr>
      <w:tr w:rsidR="00B17006" w:rsidTr="00B17006">
        <w:tc>
          <w:tcPr>
            <w:tcW w:w="817" w:type="dxa"/>
          </w:tcPr>
          <w:p w:rsidR="00B17006" w:rsidRPr="00B17006" w:rsidRDefault="00B170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4" w:space="0" w:color="auto"/>
            </w:tcBorders>
          </w:tcPr>
          <w:p w:rsidR="00B17006" w:rsidRPr="00B17006" w:rsidRDefault="00B17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7006">
              <w:rPr>
                <w:rFonts w:ascii="Times New Roman" w:hAnsi="Times New Roman" w:cs="Times New Roman"/>
                <w:sz w:val="24"/>
                <w:szCs w:val="24"/>
              </w:rPr>
              <w:t>8.45 – 11.00</w:t>
            </w:r>
          </w:p>
        </w:tc>
        <w:tc>
          <w:tcPr>
            <w:tcW w:w="7073" w:type="dxa"/>
            <w:tcBorders>
              <w:left w:val="single" w:sz="4" w:space="0" w:color="auto"/>
            </w:tcBorders>
          </w:tcPr>
          <w:p w:rsidR="00B17006" w:rsidRPr="00B17006" w:rsidRDefault="00B17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7006">
              <w:rPr>
                <w:rFonts w:ascii="Times New Roman" w:hAnsi="Times New Roman" w:cs="Times New Roman"/>
                <w:sz w:val="24"/>
                <w:szCs w:val="24"/>
              </w:rPr>
              <w:t>НОД согласно сетке занятий</w:t>
            </w:r>
          </w:p>
        </w:tc>
      </w:tr>
      <w:tr w:rsidR="00B17006" w:rsidTr="00B17006">
        <w:tc>
          <w:tcPr>
            <w:tcW w:w="817" w:type="dxa"/>
          </w:tcPr>
          <w:p w:rsidR="00B17006" w:rsidRPr="00B17006" w:rsidRDefault="00B170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4" w:space="0" w:color="auto"/>
            </w:tcBorders>
          </w:tcPr>
          <w:p w:rsidR="00B17006" w:rsidRPr="00B17006" w:rsidRDefault="00B17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7006">
              <w:rPr>
                <w:rFonts w:ascii="Times New Roman" w:hAnsi="Times New Roman" w:cs="Times New Roman"/>
                <w:sz w:val="24"/>
                <w:szCs w:val="24"/>
              </w:rPr>
              <w:t>11.45-12.15</w:t>
            </w:r>
          </w:p>
        </w:tc>
        <w:tc>
          <w:tcPr>
            <w:tcW w:w="7073" w:type="dxa"/>
            <w:tcBorders>
              <w:left w:val="single" w:sz="4" w:space="0" w:color="auto"/>
            </w:tcBorders>
          </w:tcPr>
          <w:p w:rsidR="00B17006" w:rsidRPr="00B17006" w:rsidRDefault="00B17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7006">
              <w:rPr>
                <w:rFonts w:ascii="Times New Roman" w:hAnsi="Times New Roman" w:cs="Times New Roman"/>
                <w:sz w:val="24"/>
                <w:szCs w:val="24"/>
              </w:rPr>
              <w:t>Проведение индивидуальных занятий с отстающими и одарѐнными детьми</w:t>
            </w:r>
          </w:p>
        </w:tc>
      </w:tr>
      <w:tr w:rsidR="00B17006" w:rsidTr="00B17006">
        <w:tc>
          <w:tcPr>
            <w:tcW w:w="817" w:type="dxa"/>
          </w:tcPr>
          <w:p w:rsidR="00B17006" w:rsidRPr="00B17006" w:rsidRDefault="00B170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4" w:space="0" w:color="auto"/>
            </w:tcBorders>
          </w:tcPr>
          <w:p w:rsidR="00B17006" w:rsidRPr="00B17006" w:rsidRDefault="00B17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7006">
              <w:rPr>
                <w:rFonts w:ascii="Times New Roman" w:hAnsi="Times New Roman" w:cs="Times New Roman"/>
                <w:sz w:val="24"/>
                <w:szCs w:val="24"/>
              </w:rPr>
              <w:t>13.00 – 15.00</w:t>
            </w:r>
          </w:p>
        </w:tc>
        <w:tc>
          <w:tcPr>
            <w:tcW w:w="7073" w:type="dxa"/>
            <w:tcBorders>
              <w:left w:val="single" w:sz="4" w:space="0" w:color="auto"/>
            </w:tcBorders>
          </w:tcPr>
          <w:p w:rsidR="00B17006" w:rsidRPr="00B17006" w:rsidRDefault="00B17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7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 xml:space="preserve">Совместная работа педагогов  и специалистов  </w:t>
            </w:r>
            <w:r w:rsidR="009974F9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МБ</w:t>
            </w:r>
            <w:r w:rsidRPr="00B17006">
              <w:rPr>
                <w:rFonts w:ascii="Times New Roman" w:eastAsia="Times New Roman" w:hAnsi="Times New Roman" w:cs="Times New Roman"/>
                <w:color w:val="333333"/>
                <w:sz w:val="24"/>
                <w:szCs w:val="24"/>
                <w:lang w:eastAsia="ru-RU"/>
              </w:rPr>
              <w:t>ДОУ (семинары – практикумы, круглые столы, мастер – классы, консультации) согласно задачам годового плана</w:t>
            </w:r>
          </w:p>
        </w:tc>
      </w:tr>
      <w:tr w:rsidR="00B17006" w:rsidTr="00B17006">
        <w:tc>
          <w:tcPr>
            <w:tcW w:w="817" w:type="dxa"/>
          </w:tcPr>
          <w:p w:rsidR="00B17006" w:rsidRPr="00B17006" w:rsidRDefault="00B1700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680" w:type="dxa"/>
            <w:tcBorders>
              <w:right w:val="single" w:sz="4" w:space="0" w:color="auto"/>
            </w:tcBorders>
          </w:tcPr>
          <w:p w:rsidR="00B17006" w:rsidRPr="00B17006" w:rsidRDefault="00B17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7006">
              <w:rPr>
                <w:rFonts w:ascii="Times New Roman" w:hAnsi="Times New Roman" w:cs="Times New Roman"/>
                <w:sz w:val="24"/>
                <w:szCs w:val="24"/>
              </w:rPr>
              <w:t>15.30 – 18.30</w:t>
            </w:r>
          </w:p>
        </w:tc>
        <w:tc>
          <w:tcPr>
            <w:tcW w:w="7073" w:type="dxa"/>
            <w:tcBorders>
              <w:left w:val="single" w:sz="4" w:space="0" w:color="auto"/>
            </w:tcBorders>
          </w:tcPr>
          <w:p w:rsidR="00B17006" w:rsidRPr="00B17006" w:rsidRDefault="00B1700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B17006">
              <w:rPr>
                <w:rFonts w:ascii="Times New Roman" w:hAnsi="Times New Roman" w:cs="Times New Roman"/>
                <w:sz w:val="24"/>
                <w:szCs w:val="24"/>
              </w:rPr>
              <w:t>Совместная деятельность педагогов и специалистов с детьми</w:t>
            </w:r>
          </w:p>
        </w:tc>
      </w:tr>
    </w:tbl>
    <w:p w:rsidR="00B17006" w:rsidRDefault="00B17006">
      <w:pPr>
        <w:rPr>
          <w:rFonts w:ascii="Times New Roman" w:hAnsi="Times New Roman" w:cs="Times New Roman"/>
          <w:sz w:val="24"/>
          <w:szCs w:val="24"/>
        </w:rPr>
      </w:pPr>
    </w:p>
    <w:p w:rsidR="003E2885" w:rsidRDefault="003E2885">
      <w:pPr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3E2885">
        <w:rPr>
          <w:rFonts w:ascii="Times New Roman" w:hAnsi="Times New Roman" w:cs="Times New Roman"/>
          <w:b/>
          <w:sz w:val="24"/>
          <w:szCs w:val="24"/>
        </w:rPr>
        <w:t>Учебно</w:t>
      </w:r>
      <w:proofErr w:type="spellEnd"/>
      <w:r w:rsidRPr="003E2885">
        <w:rPr>
          <w:rFonts w:ascii="Times New Roman" w:hAnsi="Times New Roman" w:cs="Times New Roman"/>
          <w:b/>
          <w:sz w:val="24"/>
          <w:szCs w:val="24"/>
        </w:rPr>
        <w:t xml:space="preserve"> – методическое обеспечение</w:t>
      </w:r>
    </w:p>
    <w:tbl>
      <w:tblPr>
        <w:tblStyle w:val="a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817"/>
        <w:gridCol w:w="6946"/>
        <w:gridCol w:w="1807"/>
      </w:tblGrid>
      <w:tr w:rsidR="004D3926" w:rsidTr="004D3926">
        <w:trPr>
          <w:trHeight w:val="405"/>
        </w:trPr>
        <w:tc>
          <w:tcPr>
            <w:tcW w:w="9570" w:type="dxa"/>
            <w:gridSpan w:val="3"/>
          </w:tcPr>
          <w:p w:rsidR="004D3926" w:rsidRPr="00F81176" w:rsidRDefault="00F81176" w:rsidP="004D3926">
            <w:pPr>
              <w:ind w:left="108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8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Учебно-методические</w:t>
            </w:r>
            <w:r w:rsidR="004D3926" w:rsidRPr="00F81176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 и игровые материалы</w:t>
            </w:r>
          </w:p>
        </w:tc>
      </w:tr>
      <w:tr w:rsidR="004D3926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4D3926" w:rsidRPr="004D3926" w:rsidRDefault="004D3926" w:rsidP="004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926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6946" w:type="dxa"/>
          </w:tcPr>
          <w:p w:rsidR="004D3926" w:rsidRPr="004D3926" w:rsidRDefault="004D3926" w:rsidP="004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926">
              <w:rPr>
                <w:rFonts w:ascii="Times New Roman" w:hAnsi="Times New Roman" w:cs="Times New Roman"/>
                <w:sz w:val="24"/>
                <w:szCs w:val="24"/>
              </w:rPr>
              <w:t>Наименование</w:t>
            </w:r>
          </w:p>
        </w:tc>
        <w:tc>
          <w:tcPr>
            <w:tcW w:w="1807" w:type="dxa"/>
          </w:tcPr>
          <w:p w:rsidR="004D3926" w:rsidRPr="004D3926" w:rsidRDefault="004D3926" w:rsidP="004D392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D3926">
              <w:rPr>
                <w:rFonts w:ascii="Times New Roman" w:hAnsi="Times New Roman" w:cs="Times New Roman"/>
                <w:sz w:val="24"/>
                <w:szCs w:val="24"/>
              </w:rPr>
              <w:t>Количество</w:t>
            </w:r>
          </w:p>
        </w:tc>
      </w:tr>
      <w:tr w:rsidR="004D3926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4D3926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6946" w:type="dxa"/>
          </w:tcPr>
          <w:p w:rsidR="004D3926" w:rsidRPr="004D3926" w:rsidRDefault="004D3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926">
              <w:rPr>
                <w:rFonts w:ascii="Times New Roman" w:hAnsi="Times New Roman" w:cs="Times New Roman"/>
                <w:sz w:val="24"/>
                <w:szCs w:val="24"/>
              </w:rPr>
              <w:t>Ширма многофункциональная</w:t>
            </w:r>
          </w:p>
        </w:tc>
        <w:tc>
          <w:tcPr>
            <w:tcW w:w="1807" w:type="dxa"/>
          </w:tcPr>
          <w:p w:rsidR="004D3926" w:rsidRPr="004D3926" w:rsidRDefault="004D3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92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3926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4D3926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613D81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D81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</w:t>
            </w:r>
          </w:p>
        </w:tc>
        <w:tc>
          <w:tcPr>
            <w:tcW w:w="6946" w:type="dxa"/>
          </w:tcPr>
          <w:p w:rsidR="004D3926" w:rsidRPr="004D3926" w:rsidRDefault="004D3926" w:rsidP="004D392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D39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>Оборудование для музыкальных игр-драматизаций (различные виды театра)</w:t>
            </w:r>
          </w:p>
          <w:p w:rsidR="004D3926" w:rsidRPr="004D3926" w:rsidRDefault="004D3926" w:rsidP="004D3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881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 Шапочки-маски</w:t>
            </w:r>
          </w:p>
        </w:tc>
        <w:tc>
          <w:tcPr>
            <w:tcW w:w="1807" w:type="dxa"/>
          </w:tcPr>
          <w:p w:rsidR="004D3926" w:rsidRDefault="004D3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9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наличие</w:t>
            </w:r>
          </w:p>
          <w:p w:rsidR="004D3926" w:rsidRDefault="004D3926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4D3926" w:rsidRPr="004D3926" w:rsidRDefault="004D3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9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наличие</w:t>
            </w:r>
          </w:p>
        </w:tc>
      </w:tr>
      <w:tr w:rsidR="004D3926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4D3926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6946" w:type="dxa"/>
          </w:tcPr>
          <w:p w:rsidR="004D3926" w:rsidRDefault="004D39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Костюмы карнавальные детские</w:t>
            </w:r>
          </w:p>
        </w:tc>
        <w:tc>
          <w:tcPr>
            <w:tcW w:w="1807" w:type="dxa"/>
          </w:tcPr>
          <w:p w:rsidR="004D3926" w:rsidRDefault="004D39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926">
              <w:rPr>
                <w:rFonts w:ascii="Times New Roman" w:hAnsi="Times New Roman" w:cs="Times New Roman"/>
                <w:sz w:val="24"/>
                <w:szCs w:val="24"/>
              </w:rPr>
              <w:t>В наличие</w:t>
            </w:r>
          </w:p>
        </w:tc>
      </w:tr>
      <w:tr w:rsidR="004D3926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4D3926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13D81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D81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6946" w:type="dxa"/>
          </w:tcPr>
          <w:p w:rsidR="004D3926" w:rsidRDefault="004D39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4D3926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Атрибуты для игр</w:t>
            </w:r>
            <w:r w:rsidRPr="00881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и музыкально-исполнительской деятельности (искусственные цветы, листочки, платочки, ленты, ветки деревьев, платки, шарфы, шляпы)</w:t>
            </w:r>
            <w:proofErr w:type="gramEnd"/>
          </w:p>
        </w:tc>
        <w:tc>
          <w:tcPr>
            <w:tcW w:w="1807" w:type="dxa"/>
          </w:tcPr>
          <w:p w:rsidR="004D3926" w:rsidRDefault="004D39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926">
              <w:rPr>
                <w:rFonts w:ascii="Times New Roman" w:hAnsi="Times New Roman" w:cs="Times New Roman"/>
                <w:sz w:val="24"/>
                <w:szCs w:val="24"/>
              </w:rPr>
              <w:t>В наличие</w:t>
            </w:r>
          </w:p>
        </w:tc>
      </w:tr>
      <w:tr w:rsidR="004D3926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4D3926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6946" w:type="dxa"/>
          </w:tcPr>
          <w:p w:rsidR="004D3926" w:rsidRPr="00F81176" w:rsidRDefault="004D3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176">
              <w:rPr>
                <w:rFonts w:ascii="Times New Roman" w:hAnsi="Times New Roman" w:cs="Times New Roman"/>
                <w:sz w:val="24"/>
                <w:szCs w:val="24"/>
              </w:rPr>
              <w:t>Мягкие игрушки</w:t>
            </w:r>
          </w:p>
        </w:tc>
        <w:tc>
          <w:tcPr>
            <w:tcW w:w="1807" w:type="dxa"/>
          </w:tcPr>
          <w:p w:rsidR="004D3926" w:rsidRPr="00F81176" w:rsidRDefault="00F81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176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</w:tr>
      <w:tr w:rsidR="004D3926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4D3926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6946" w:type="dxa"/>
          </w:tcPr>
          <w:p w:rsidR="004D3926" w:rsidRDefault="004D392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Ёлка искусственная</w:t>
            </w:r>
          </w:p>
        </w:tc>
        <w:tc>
          <w:tcPr>
            <w:tcW w:w="1807" w:type="dxa"/>
          </w:tcPr>
          <w:p w:rsidR="004D3926" w:rsidRPr="00F81176" w:rsidRDefault="004D392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1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3926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4D3926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6946" w:type="dxa"/>
          </w:tcPr>
          <w:p w:rsidR="004D3926" w:rsidRDefault="00F811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Набор ёлочных игрушек</w:t>
            </w:r>
          </w:p>
        </w:tc>
        <w:tc>
          <w:tcPr>
            <w:tcW w:w="1807" w:type="dxa"/>
          </w:tcPr>
          <w:p w:rsidR="004D3926" w:rsidRDefault="00F811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926">
              <w:rPr>
                <w:rFonts w:ascii="Times New Roman" w:hAnsi="Times New Roman" w:cs="Times New Roman"/>
                <w:sz w:val="24"/>
                <w:szCs w:val="24"/>
              </w:rPr>
              <w:t>В наличие</w:t>
            </w:r>
          </w:p>
        </w:tc>
      </w:tr>
      <w:tr w:rsidR="004D3926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4D3926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6946" w:type="dxa"/>
          </w:tcPr>
          <w:p w:rsidR="004D3926" w:rsidRDefault="00F811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Электрическая ёлочная гирлянда</w:t>
            </w:r>
          </w:p>
        </w:tc>
        <w:tc>
          <w:tcPr>
            <w:tcW w:w="1807" w:type="dxa"/>
          </w:tcPr>
          <w:p w:rsidR="004D3926" w:rsidRDefault="00F811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926">
              <w:rPr>
                <w:rFonts w:ascii="Times New Roman" w:hAnsi="Times New Roman" w:cs="Times New Roman"/>
                <w:sz w:val="24"/>
                <w:szCs w:val="24"/>
              </w:rPr>
              <w:t>В наличие</w:t>
            </w:r>
          </w:p>
        </w:tc>
      </w:tr>
      <w:tr w:rsidR="004D3926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4D3926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6946" w:type="dxa"/>
          </w:tcPr>
          <w:p w:rsidR="004D3926" w:rsidRDefault="00F811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881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Комплект новогодних костюмов (Дед Мороз, Снегурочка, Зима)</w:t>
            </w:r>
          </w:p>
        </w:tc>
        <w:tc>
          <w:tcPr>
            <w:tcW w:w="1807" w:type="dxa"/>
          </w:tcPr>
          <w:p w:rsidR="004D3926" w:rsidRPr="00F81176" w:rsidRDefault="00F81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1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3926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4D3926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6946" w:type="dxa"/>
          </w:tcPr>
          <w:p w:rsidR="004D3926" w:rsidRPr="00F81176" w:rsidRDefault="00F81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176">
              <w:rPr>
                <w:rFonts w:ascii="Times New Roman" w:hAnsi="Times New Roman" w:cs="Times New Roman"/>
                <w:sz w:val="24"/>
                <w:szCs w:val="24"/>
              </w:rPr>
              <w:t>Русские народные костюмы</w:t>
            </w:r>
          </w:p>
        </w:tc>
        <w:tc>
          <w:tcPr>
            <w:tcW w:w="1807" w:type="dxa"/>
          </w:tcPr>
          <w:p w:rsidR="004D3926" w:rsidRPr="00F81176" w:rsidRDefault="00F81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17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D3926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4D3926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t>12</w:t>
            </w:r>
          </w:p>
        </w:tc>
        <w:tc>
          <w:tcPr>
            <w:tcW w:w="6946" w:type="dxa"/>
          </w:tcPr>
          <w:p w:rsidR="004D3926" w:rsidRPr="00F81176" w:rsidRDefault="00F81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176">
              <w:rPr>
                <w:rFonts w:ascii="Times New Roman" w:hAnsi="Times New Roman" w:cs="Times New Roman"/>
                <w:sz w:val="24"/>
                <w:szCs w:val="24"/>
              </w:rPr>
              <w:t>Татарские национальные костюмы</w:t>
            </w:r>
          </w:p>
        </w:tc>
        <w:tc>
          <w:tcPr>
            <w:tcW w:w="1807" w:type="dxa"/>
          </w:tcPr>
          <w:p w:rsidR="004D3926" w:rsidRPr="00F81176" w:rsidRDefault="00F81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176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</w:tc>
      </w:tr>
      <w:tr w:rsidR="004D3926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4D3926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</w:tc>
        <w:tc>
          <w:tcPr>
            <w:tcW w:w="6946" w:type="dxa"/>
          </w:tcPr>
          <w:p w:rsidR="004D3926" w:rsidRPr="00F81176" w:rsidRDefault="00F81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176">
              <w:rPr>
                <w:rFonts w:ascii="Times New Roman" w:hAnsi="Times New Roman" w:cs="Times New Roman"/>
                <w:sz w:val="24"/>
                <w:szCs w:val="24"/>
              </w:rPr>
              <w:t>Татарский женский национальный костюм</w:t>
            </w:r>
          </w:p>
        </w:tc>
        <w:tc>
          <w:tcPr>
            <w:tcW w:w="1807" w:type="dxa"/>
          </w:tcPr>
          <w:p w:rsidR="004D3926" w:rsidRPr="00F81176" w:rsidRDefault="00F81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176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4D3926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4D3926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</w:tc>
        <w:tc>
          <w:tcPr>
            <w:tcW w:w="6946" w:type="dxa"/>
          </w:tcPr>
          <w:p w:rsidR="004D3926" w:rsidRPr="00F81176" w:rsidRDefault="00F81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176">
              <w:rPr>
                <w:rFonts w:ascii="Times New Roman" w:hAnsi="Times New Roman" w:cs="Times New Roman"/>
                <w:sz w:val="24"/>
                <w:szCs w:val="24"/>
              </w:rPr>
              <w:t>Накидки для театрализованной деятельности</w:t>
            </w:r>
          </w:p>
        </w:tc>
        <w:tc>
          <w:tcPr>
            <w:tcW w:w="1807" w:type="dxa"/>
          </w:tcPr>
          <w:p w:rsidR="004D3926" w:rsidRPr="00F81176" w:rsidRDefault="00F81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176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</w:tc>
      </w:tr>
      <w:tr w:rsidR="004D3926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4D3926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6946" w:type="dxa"/>
          </w:tcPr>
          <w:p w:rsidR="004D3926" w:rsidRPr="00F81176" w:rsidRDefault="00F81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F81176">
              <w:rPr>
                <w:rFonts w:ascii="Times New Roman" w:hAnsi="Times New Roman" w:cs="Times New Roman"/>
                <w:sz w:val="24"/>
                <w:szCs w:val="24"/>
              </w:rPr>
              <w:t>Детские музыкальные инструменты (погремушки, ложки, колокольчики, бубны, маракасы, барабаны)</w:t>
            </w:r>
          </w:p>
        </w:tc>
        <w:tc>
          <w:tcPr>
            <w:tcW w:w="1807" w:type="dxa"/>
          </w:tcPr>
          <w:p w:rsidR="004D3926" w:rsidRDefault="00F8117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D3926">
              <w:rPr>
                <w:rFonts w:ascii="Times New Roman" w:hAnsi="Times New Roman" w:cs="Times New Roman"/>
                <w:sz w:val="24"/>
                <w:szCs w:val="24"/>
              </w:rPr>
              <w:t>В наличие</w:t>
            </w:r>
          </w:p>
        </w:tc>
      </w:tr>
      <w:tr w:rsidR="00F81176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F81176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6946" w:type="dxa"/>
          </w:tcPr>
          <w:p w:rsidR="00F81176" w:rsidRPr="00F81176" w:rsidRDefault="00F81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Инструменты шумового оркестра</w:t>
            </w:r>
          </w:p>
        </w:tc>
        <w:tc>
          <w:tcPr>
            <w:tcW w:w="1807" w:type="dxa"/>
          </w:tcPr>
          <w:p w:rsidR="00F81176" w:rsidRPr="004D3926" w:rsidRDefault="00F81176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926">
              <w:rPr>
                <w:rFonts w:ascii="Times New Roman" w:hAnsi="Times New Roman" w:cs="Times New Roman"/>
                <w:sz w:val="24"/>
                <w:szCs w:val="24"/>
              </w:rPr>
              <w:t>В наличие</w:t>
            </w:r>
          </w:p>
        </w:tc>
      </w:tr>
      <w:tr w:rsidR="00F81176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F81176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6946" w:type="dxa"/>
          </w:tcPr>
          <w:p w:rsidR="00F81176" w:rsidRPr="00F81176" w:rsidRDefault="000F3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Музыкально – дидактические игры</w:t>
            </w:r>
          </w:p>
        </w:tc>
        <w:tc>
          <w:tcPr>
            <w:tcW w:w="1807" w:type="dxa"/>
          </w:tcPr>
          <w:p w:rsidR="00F81176" w:rsidRPr="004D3926" w:rsidRDefault="000F3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926">
              <w:rPr>
                <w:rFonts w:ascii="Times New Roman" w:hAnsi="Times New Roman" w:cs="Times New Roman"/>
                <w:sz w:val="24"/>
                <w:szCs w:val="24"/>
              </w:rPr>
              <w:t>В наличие</w:t>
            </w:r>
          </w:p>
        </w:tc>
      </w:tr>
      <w:tr w:rsidR="000F3238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0F3238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6946" w:type="dxa"/>
          </w:tcPr>
          <w:p w:rsidR="000F3238" w:rsidRDefault="000F3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Наглядные пособия</w:t>
            </w:r>
          </w:p>
        </w:tc>
        <w:tc>
          <w:tcPr>
            <w:tcW w:w="1807" w:type="dxa"/>
          </w:tcPr>
          <w:p w:rsidR="000F3238" w:rsidRPr="004D3926" w:rsidRDefault="000F3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926">
              <w:rPr>
                <w:rFonts w:ascii="Times New Roman" w:hAnsi="Times New Roman" w:cs="Times New Roman"/>
                <w:sz w:val="24"/>
                <w:szCs w:val="24"/>
              </w:rPr>
              <w:t>В наличие</w:t>
            </w:r>
          </w:p>
        </w:tc>
      </w:tr>
      <w:tr w:rsidR="000F3238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0F3238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</w:tc>
        <w:tc>
          <w:tcPr>
            <w:tcW w:w="6946" w:type="dxa"/>
          </w:tcPr>
          <w:p w:rsidR="000F3238" w:rsidRDefault="000F3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Портреты композиторов</w:t>
            </w:r>
          </w:p>
        </w:tc>
        <w:tc>
          <w:tcPr>
            <w:tcW w:w="1807" w:type="dxa"/>
          </w:tcPr>
          <w:p w:rsidR="000F3238" w:rsidRPr="004D3926" w:rsidRDefault="000F3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926">
              <w:rPr>
                <w:rFonts w:ascii="Times New Roman" w:hAnsi="Times New Roman" w:cs="Times New Roman"/>
                <w:sz w:val="24"/>
                <w:szCs w:val="24"/>
              </w:rPr>
              <w:t>В наличие</w:t>
            </w:r>
          </w:p>
        </w:tc>
      </w:tr>
      <w:tr w:rsidR="000F3238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0F3238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6946" w:type="dxa"/>
          </w:tcPr>
          <w:p w:rsidR="000F3238" w:rsidRDefault="000F3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Набор иллюстраций  музыкальных инструментов</w:t>
            </w:r>
          </w:p>
        </w:tc>
        <w:tc>
          <w:tcPr>
            <w:tcW w:w="1807" w:type="dxa"/>
          </w:tcPr>
          <w:p w:rsidR="000F3238" w:rsidRPr="004D3926" w:rsidRDefault="000F32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926">
              <w:rPr>
                <w:rFonts w:ascii="Times New Roman" w:hAnsi="Times New Roman" w:cs="Times New Roman"/>
                <w:sz w:val="24"/>
                <w:szCs w:val="24"/>
              </w:rPr>
              <w:t>В наличие</w:t>
            </w:r>
          </w:p>
        </w:tc>
      </w:tr>
      <w:tr w:rsidR="000F3238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0F3238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6946" w:type="dxa"/>
          </w:tcPr>
          <w:p w:rsidR="000F3238" w:rsidRDefault="00FB3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FB345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Нотные сборники</w:t>
            </w:r>
            <w:r w:rsidRPr="008818CB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 (в соответствии с рекомендуемым материалом по каждой возрастной группе</w:t>
            </w:r>
            <w:proofErr w:type="gramEnd"/>
          </w:p>
        </w:tc>
        <w:tc>
          <w:tcPr>
            <w:tcW w:w="1807" w:type="dxa"/>
          </w:tcPr>
          <w:p w:rsidR="000F3238" w:rsidRPr="004D3926" w:rsidRDefault="00FB3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926">
              <w:rPr>
                <w:rFonts w:ascii="Times New Roman" w:hAnsi="Times New Roman" w:cs="Times New Roman"/>
                <w:sz w:val="24"/>
                <w:szCs w:val="24"/>
              </w:rPr>
              <w:t>В наличие</w:t>
            </w:r>
          </w:p>
        </w:tc>
      </w:tr>
      <w:tr w:rsidR="000F3238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0F3238" w:rsidRP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613D81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6946" w:type="dxa"/>
          </w:tcPr>
          <w:p w:rsidR="000F3238" w:rsidRDefault="00FB3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Папка с консультациями для родителей</w:t>
            </w:r>
          </w:p>
        </w:tc>
        <w:tc>
          <w:tcPr>
            <w:tcW w:w="1807" w:type="dxa"/>
          </w:tcPr>
          <w:p w:rsidR="000F3238" w:rsidRPr="004D3926" w:rsidRDefault="00FB3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FB3459" w:rsidTr="009258B0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9570" w:type="dxa"/>
            <w:gridSpan w:val="3"/>
          </w:tcPr>
          <w:p w:rsidR="00FB3459" w:rsidRPr="00FB3459" w:rsidRDefault="00FB3459" w:rsidP="00FB3459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FB3459">
              <w:rPr>
                <w:rFonts w:ascii="Times New Roman" w:hAnsi="Times New Roman" w:cs="Times New Roman"/>
                <w:b/>
                <w:sz w:val="24"/>
                <w:szCs w:val="24"/>
              </w:rPr>
              <w:t>Литература</w:t>
            </w:r>
          </w:p>
        </w:tc>
      </w:tr>
      <w:tr w:rsidR="000F3238" w:rsidTr="004D3926">
        <w:tblPrEx>
          <w:tblBorders>
            <w:top w:val="single" w:sz="4" w:space="0" w:color="000000" w:themeColor="text1"/>
            <w:left w:val="single" w:sz="4" w:space="0" w:color="000000" w:themeColor="text1"/>
            <w:bottom w:val="single" w:sz="4" w:space="0" w:color="000000" w:themeColor="text1"/>
            <w:right w:val="single" w:sz="4" w:space="0" w:color="000000" w:themeColor="text1"/>
            <w:insideH w:val="single" w:sz="4" w:space="0" w:color="000000" w:themeColor="text1"/>
            <w:insideV w:val="single" w:sz="4" w:space="0" w:color="000000" w:themeColor="text1"/>
          </w:tblBorders>
          <w:tblLook w:val="04A0"/>
        </w:tblPrEx>
        <w:tc>
          <w:tcPr>
            <w:tcW w:w="817" w:type="dxa"/>
          </w:tcPr>
          <w:p w:rsidR="000F3238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hAnsi="Times New Roman" w:cs="Times New Roman"/>
                <w:sz w:val="24"/>
                <w:szCs w:val="24"/>
              </w:rPr>
              <w:t>4</w:t>
            </w: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  <w:p w:rsid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hAnsi="Times New Roman" w:cs="Times New Roman"/>
                <w:sz w:val="24"/>
                <w:szCs w:val="24"/>
              </w:rPr>
              <w:t>6</w:t>
            </w:r>
          </w:p>
          <w:p w:rsidR="00D3176C" w:rsidRP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hAnsi="Times New Roman" w:cs="Times New Roman"/>
                <w:sz w:val="24"/>
                <w:szCs w:val="24"/>
              </w:rPr>
              <w:t>7</w:t>
            </w: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hAnsi="Times New Roman" w:cs="Times New Roman"/>
                <w:sz w:val="24"/>
                <w:szCs w:val="24"/>
              </w:rPr>
              <w:t>8</w:t>
            </w: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hAnsi="Times New Roman" w:cs="Times New Roman"/>
                <w:sz w:val="24"/>
                <w:szCs w:val="24"/>
              </w:rPr>
              <w:t>9</w:t>
            </w: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  <w:p w:rsidR="00613D81" w:rsidRPr="00D3176C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613D81" w:rsidRDefault="00613D8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12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24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26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29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3176C" w:rsidRPr="00D3176C" w:rsidRDefault="00D3176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6946" w:type="dxa"/>
          </w:tcPr>
          <w:p w:rsidR="00FB3459" w:rsidRPr="00D3176C" w:rsidRDefault="00FB3459" w:rsidP="00D3176C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 Комплексная образовательная программа дошкольного образования «Детство» под редакцией Т.И. Бабаевой, А.Г. Гогоберидзе, О.В. Солнцевой и др., </w:t>
            </w:r>
            <w:r w:rsidRPr="00D3176C">
              <w:rPr>
                <w:rFonts w:ascii="Times New Roman" w:hAnsi="Times New Roman" w:cs="Times New Roman"/>
                <w:sz w:val="24"/>
                <w:szCs w:val="24"/>
              </w:rPr>
              <w:t>- СПб. : ООО</w:t>
            </w:r>
            <w:proofErr w:type="gramStart"/>
            <w:r w:rsidRPr="00D3176C">
              <w:rPr>
                <w:rFonts w:ascii="Times New Roman" w:hAnsi="Times New Roman" w:cs="Times New Roman"/>
                <w:sz w:val="24"/>
                <w:szCs w:val="24"/>
              </w:rPr>
              <w:t>«И</w:t>
            </w:r>
            <w:proofErr w:type="gramEnd"/>
            <w:r w:rsidRPr="00D3176C">
              <w:rPr>
                <w:rFonts w:ascii="Times New Roman" w:hAnsi="Times New Roman" w:cs="Times New Roman"/>
                <w:sz w:val="24"/>
                <w:szCs w:val="24"/>
              </w:rPr>
              <w:t>здательство «Детство-Пресс», 2016.</w:t>
            </w:r>
          </w:p>
          <w:p w:rsidR="00FB3459" w:rsidRPr="00D3176C" w:rsidRDefault="00FB3459" w:rsidP="00FB3459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hAnsi="Times New Roman" w:cs="Times New Roman"/>
                <w:sz w:val="24"/>
                <w:szCs w:val="24"/>
              </w:rPr>
              <w:t xml:space="preserve">Примерная общеобразовательная  программа дошкольного образования «От рождения до школы», под ред. Н.Е. </w:t>
            </w:r>
            <w:proofErr w:type="spellStart"/>
            <w:r w:rsidRPr="00D3176C">
              <w:rPr>
                <w:rFonts w:ascii="Times New Roman" w:hAnsi="Times New Roman" w:cs="Times New Roman"/>
                <w:sz w:val="24"/>
                <w:szCs w:val="24"/>
              </w:rPr>
              <w:t>Вераксы</w:t>
            </w:r>
            <w:proofErr w:type="spellEnd"/>
            <w:r w:rsidRPr="00D3176C">
              <w:rPr>
                <w:rFonts w:ascii="Times New Roman" w:hAnsi="Times New Roman" w:cs="Times New Roman"/>
                <w:sz w:val="24"/>
                <w:szCs w:val="24"/>
              </w:rPr>
              <w:t>, Т.С. Комаровой, М.А. Васильевой – М.: Мозаика – Синтез, 2014.</w:t>
            </w:r>
          </w:p>
          <w:p w:rsidR="00FB3459" w:rsidRPr="00D3176C" w:rsidRDefault="00FB3459" w:rsidP="00FB3459">
            <w:pPr>
              <w:autoSpaceDE w:val="0"/>
              <w:autoSpaceDN w:val="0"/>
              <w:adjustRightInd w:val="0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Сауко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Т., Буренина А. Программа музыкально-ритмического воспитания детей 2 – 3 лет. Топ – хлоп, малыши! - СПб</w:t>
            </w:r>
            <w:proofErr w:type="gram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D3176C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proofErr w:type="gramEnd"/>
            <w:r w:rsidRPr="00D3176C">
              <w:rPr>
                <w:rFonts w:ascii="Times New Roman" w:hAnsi="Times New Roman" w:cs="Times New Roman"/>
                <w:sz w:val="24"/>
                <w:szCs w:val="24"/>
              </w:rPr>
              <w:t>ООО</w:t>
            </w:r>
          </w:p>
          <w:p w:rsidR="00FB3459" w:rsidRPr="00D3176C" w:rsidRDefault="00FB3459" w:rsidP="00FB345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hAnsi="Times New Roman" w:cs="Times New Roman"/>
                <w:sz w:val="24"/>
                <w:szCs w:val="24"/>
              </w:rPr>
              <w:t xml:space="preserve">«Издательство «Детство-Пресс», </w:t>
            </w:r>
            <w:r w:rsidR="00613D81"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2001.</w:t>
            </w:r>
          </w:p>
          <w:p w:rsidR="00FB3459" w:rsidRPr="00D3176C" w:rsidRDefault="00FB3459" w:rsidP="00FB345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Буренина А.И. “Ритмическая мозаика” (Программа по ритмической пластике для детей).</w:t>
            </w:r>
          </w:p>
          <w:p w:rsidR="00FB3459" w:rsidRPr="00D3176C" w:rsidRDefault="00FB3459" w:rsidP="00FB3459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Гераскина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Л.В. “Ожидание чуда</w:t>
            </w:r>
            <w:proofErr w:type="gram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»(</w:t>
            </w:r>
            <w:proofErr w:type="gram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выпуск1, 2)</w:t>
            </w:r>
            <w:r w:rsidRPr="00D3176C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  <w:p w:rsidR="00FB3459" w:rsidRPr="00D3176C" w:rsidRDefault="00FB3459" w:rsidP="00FB345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Костина Э.П. Камертон: Программа музыкального образования детей раннего и дошкольного возраста </w:t>
            </w:r>
            <w:proofErr w:type="gram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–М</w:t>
            </w:r>
            <w:proofErr w:type="gram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., Просвещение,2004 г.</w:t>
            </w:r>
          </w:p>
          <w:p w:rsidR="00FB3459" w:rsidRPr="00D3176C" w:rsidRDefault="00FB3459" w:rsidP="00FB3459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Фирилева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Ж.Е, Сайкина Оздоровительно – развивающая программа по танцевально – игровой гимнастике «</w:t>
            </w: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Са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– Фи </w:t>
            </w:r>
            <w:proofErr w:type="gram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–</w:t>
            </w: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Д</w:t>
            </w:r>
            <w:proofErr w:type="gram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ансе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» - Детство – Пресс, 2010 г.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О.П.Радынова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др. «Музыкальное воспитание дошкольников» – М., «Просвещение», 2000.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Н.А.Ветлугина «Музыкальное развитие ребенка» – М., «Просвещение»,1968.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Н.А.Ветлугина «Музыкальное воспитание в детском саду» – М., «Просвещение».1981.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Н.А. Ветлугина «Музыкальный букварь» – М., «Просвещение», 1989.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 xml:space="preserve">Методика музыкального воспитания в детском саду / </w:t>
            </w: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Под</w:t>
            </w:r>
            <w:proofErr w:type="gram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.р</w:t>
            </w:r>
            <w:proofErr w:type="gram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ед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. Н. А. Ветлугиной. – М., «Просвещение»,1989.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Зацепина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«Методические рекомендации по музыкальному развитию детей» – М., «Просвещение»,2007.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Саитова И.И. Музыка татарских композиторов в детском саду. – Казань, 2004 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Музыка и движение. Упражнения, игры и пляски для детей 3 – 5 лет / авт. </w:t>
            </w:r>
            <w:proofErr w:type="gram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-с</w:t>
            </w:r>
            <w:proofErr w:type="gram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ост. С.И. </w:t>
            </w: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Бекина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и др. – М., «Просвещение», 1981. </w:t>
            </w: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Радынова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О.П. и др. Музыкальное воспитание дошкольников. – М., 2000 г.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З.Г.Ибрагимова «</w:t>
            </w: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Шома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бас», Казань, 2012 .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Т.С. </w:t>
            </w: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Овчинникова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</w:t>
            </w:r>
            <w:proofErr w:type="gram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Логопедические</w:t>
            </w:r>
            <w:proofErr w:type="gram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распевки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» - СПб.: Каро,2009.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А.Н. </w:t>
            </w: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Стрельникова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«Дыхательная гимнастика» - СПб</w:t>
            </w:r>
            <w:proofErr w:type="gram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.: </w:t>
            </w:r>
            <w:proofErr w:type="gram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Каро,2010</w:t>
            </w:r>
          </w:p>
          <w:p w:rsidR="000F3238" w:rsidRPr="00D3176C" w:rsidRDefault="00613D81" w:rsidP="00613D8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Художественно – эстетическое развитие. Музыка. Планирование работы по освоению образовательной области по программе «Детство»/ авт. – сост. Е.А. Лысова, Е.А. </w:t>
            </w: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Луценко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О. П. Власенко. – Изд. 2-е, </w:t>
            </w: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перераб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– </w:t>
            </w: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Волгоград</w:t>
            </w:r>
            <w:proofErr w:type="gram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:У</w:t>
            </w:r>
            <w:proofErr w:type="gram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читель</w:t>
            </w:r>
            <w:proofErr w:type="spellEnd"/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М.Ю.Картушина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«Развлечения для самых маленьких» - М., «Просвещение»,2008г.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Е.Д. </w:t>
            </w: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Макшанцева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. «Детские забавы. Книга для воспитателя и музыкального руководителя детского сада. – М.,»Просвещение», 1991.</w:t>
            </w:r>
          </w:p>
          <w:p w:rsidR="00613D81" w:rsidRPr="00D3176C" w:rsidRDefault="00D3176C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="00613D81"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Музыка в детском саду. Вторая младшая группа. Песни, игры, пьесы / сост. Ветлугина Н.А. и др. – М., 1989..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А.С. Галлонов «Игры, которые лечат» -  Москва, «Сфера» 2001г.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Т.С.Зимина «Народные игры с пением»  -  Москва, «Просвещение», 2000г. 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И.А. Кутузова, А.А. Кудрявцева «Музыкальные праздники» </w:t>
            </w:r>
            <w:proofErr w:type="gram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-М</w:t>
            </w:r>
            <w:proofErr w:type="gram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.,«Просвещение» 2002г.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М.А.Михайлова, Н.В.Воронина «Танцы игры, упражнения для красивого движения» -  Ярославль «Академия развития» 2001г.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Картушина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М.Ю. “Русские народные праздники в детском саду” – М., «Сфера», 2006.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Картушина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М.Ю. “Сценарии оздоровительных досугов для детей 3 – 4 лет”” – М., «Сфера», 2004.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Картушина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М.Ю. “Сценарии оздоровительных досугов для детей 4–5 лет”” – М., «Сфера», 2004.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Картушина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М.Ю. “Сценарии оздоровительных досугов для детей 5 – 6 лет”” – М., «Сфера», 2004.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Зарецкая Н.В, </w:t>
            </w: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Роот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З.Я. “Танцы в детском саду» - М., «Сфера», 2011.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Макшанцева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Е. Д. Скворушка. Сборник музыкально-речевых игр для дошкольного возраста, методические рекомендации по их организации и проведению. АРКТИ  - Москва, ООО «ТЦ Сфера», </w:t>
            </w:r>
          </w:p>
          <w:p w:rsidR="00613D81" w:rsidRPr="00D3176C" w:rsidRDefault="00613D81" w:rsidP="00613D81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1999 г</w:t>
            </w:r>
          </w:p>
          <w:p w:rsidR="00613D81" w:rsidRPr="00D3176C" w:rsidRDefault="00613D81" w:rsidP="00D3176C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gram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Е.Н.Кононова «Музыкально – дидактические игры по развитию </w:t>
            </w: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звуковысотного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ладового, ритмического, динамического, </w:t>
            </w:r>
            <w:proofErr w:type="spellStart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>тембрального</w:t>
            </w:r>
            <w:proofErr w:type="spellEnd"/>
            <w:r w:rsidRPr="00D3176C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слуха»  -  Москва, ООО «ТЦ Сфера», 2009 .</w:t>
            </w:r>
            <w:proofErr w:type="gramEnd"/>
          </w:p>
        </w:tc>
        <w:tc>
          <w:tcPr>
            <w:tcW w:w="1807" w:type="dxa"/>
          </w:tcPr>
          <w:p w:rsidR="000F3238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4D392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наличие</w:t>
            </w:r>
          </w:p>
          <w:p w:rsidR="00D3176C" w:rsidRPr="004D3926" w:rsidRDefault="00D3176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(личная библиотека музыкального руководителя)</w:t>
            </w:r>
          </w:p>
        </w:tc>
      </w:tr>
    </w:tbl>
    <w:p w:rsidR="004D3926" w:rsidRPr="003E2885" w:rsidRDefault="004D3926">
      <w:pPr>
        <w:rPr>
          <w:rFonts w:ascii="Times New Roman" w:hAnsi="Times New Roman" w:cs="Times New Roman"/>
          <w:b/>
          <w:sz w:val="24"/>
          <w:szCs w:val="24"/>
        </w:rPr>
      </w:pPr>
    </w:p>
    <w:sectPr w:rsidR="004D3926" w:rsidRPr="003E2885" w:rsidSect="008C7AFA">
      <w:pgSz w:w="11906" w:h="16838"/>
      <w:pgMar w:top="1134" w:right="851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27609CE"/>
    <w:multiLevelType w:val="multilevel"/>
    <w:tmpl w:val="6D0E13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343E80"/>
    <w:rsid w:val="000F3238"/>
    <w:rsid w:val="00343E80"/>
    <w:rsid w:val="00385315"/>
    <w:rsid w:val="003E2885"/>
    <w:rsid w:val="00425E77"/>
    <w:rsid w:val="004B6215"/>
    <w:rsid w:val="004D3926"/>
    <w:rsid w:val="00514472"/>
    <w:rsid w:val="0058435F"/>
    <w:rsid w:val="005C4E81"/>
    <w:rsid w:val="00613D81"/>
    <w:rsid w:val="007A0728"/>
    <w:rsid w:val="00883085"/>
    <w:rsid w:val="008C7AFA"/>
    <w:rsid w:val="009974F9"/>
    <w:rsid w:val="00B17006"/>
    <w:rsid w:val="00D3176C"/>
    <w:rsid w:val="00D37112"/>
    <w:rsid w:val="00E05D28"/>
    <w:rsid w:val="00ED14E6"/>
    <w:rsid w:val="00EE57AC"/>
    <w:rsid w:val="00F81176"/>
    <w:rsid w:val="00FB345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3E8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43E80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DFBCE52-7F1C-4E8E-A117-AC2C89CC01A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</TotalTime>
  <Pages>1</Pages>
  <Words>1337</Words>
  <Characters>7623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8943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Фатыма</dc:creator>
  <cp:keywords/>
  <dc:description/>
  <cp:lastModifiedBy>Фатыма</cp:lastModifiedBy>
  <cp:revision>10</cp:revision>
  <dcterms:created xsi:type="dcterms:W3CDTF">2017-09-07T15:50:00Z</dcterms:created>
  <dcterms:modified xsi:type="dcterms:W3CDTF">2017-09-08T04:28:00Z</dcterms:modified>
</cp:coreProperties>
</file>